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4F" w:rsidRDefault="00196D4F" w:rsidP="00196D4F">
      <w:pPr>
        <w:jc w:val="center"/>
        <w:rPr>
          <w:sz w:val="28"/>
          <w:szCs w:val="28"/>
        </w:rPr>
      </w:pPr>
      <w:r>
        <w:rPr>
          <w:sz w:val="28"/>
          <w:szCs w:val="28"/>
        </w:rPr>
        <w:t>НЕГОСУДАРСТВЕННОЕ ОБРАЗОВАТЕЛЬНОЕ УЧРЕЖДЕНИЕ</w:t>
      </w:r>
    </w:p>
    <w:p w:rsidR="00196D4F" w:rsidRDefault="00196D4F" w:rsidP="00196D4F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 w:rsidR="00196D4F" w:rsidRDefault="00196D4F" w:rsidP="00196D4F">
      <w:pPr>
        <w:jc w:val="center"/>
        <w:rPr>
          <w:sz w:val="28"/>
          <w:szCs w:val="28"/>
        </w:rPr>
      </w:pPr>
      <w:r>
        <w:rPr>
          <w:sz w:val="28"/>
          <w:szCs w:val="28"/>
        </w:rPr>
        <w:t>«САНКТ-ПЕТЕРБУРГСКИЙ ГУМАНИТАРНЫЙ</w:t>
      </w:r>
    </w:p>
    <w:p w:rsidR="00196D4F" w:rsidRDefault="00196D4F" w:rsidP="00196D4F">
      <w:pPr>
        <w:jc w:val="center"/>
        <w:rPr>
          <w:sz w:val="28"/>
          <w:szCs w:val="28"/>
        </w:rPr>
      </w:pPr>
      <w:r>
        <w:rPr>
          <w:sz w:val="28"/>
          <w:szCs w:val="28"/>
        </w:rPr>
        <w:t>УНИВЕРСИТЕТ ПРОФСОЮЗОВ»</w:t>
      </w:r>
    </w:p>
    <w:p w:rsidR="00196D4F" w:rsidRDefault="00196D4F" w:rsidP="00196D4F">
      <w:pPr>
        <w:rPr>
          <w:sz w:val="28"/>
        </w:rPr>
      </w:pPr>
    </w:p>
    <w:p w:rsidR="00196D4F" w:rsidRDefault="00196D4F" w:rsidP="00196D4F">
      <w:pPr>
        <w:jc w:val="center"/>
        <w:rPr>
          <w:sz w:val="28"/>
        </w:rPr>
      </w:pPr>
      <w:r>
        <w:rPr>
          <w:sz w:val="28"/>
        </w:rPr>
        <w:t xml:space="preserve">Кафедра </w:t>
      </w:r>
      <w:r w:rsidRPr="00E03746">
        <w:rPr>
          <w:sz w:val="28"/>
          <w:u w:val="single"/>
        </w:rPr>
        <w:t>Информатики и математики</w:t>
      </w:r>
    </w:p>
    <w:p w:rsidR="00196D4F" w:rsidRDefault="00196D4F" w:rsidP="00196D4F">
      <w:pPr>
        <w:jc w:val="center"/>
        <w:rPr>
          <w:sz w:val="28"/>
        </w:rPr>
      </w:pPr>
    </w:p>
    <w:p w:rsidR="00196D4F" w:rsidRDefault="00196D4F" w:rsidP="00196D4F">
      <w:pPr>
        <w:jc w:val="center"/>
        <w:rPr>
          <w:sz w:val="28"/>
        </w:rPr>
      </w:pPr>
    </w:p>
    <w:p w:rsidR="00196D4F" w:rsidRDefault="00196D4F" w:rsidP="00196D4F">
      <w:pPr>
        <w:jc w:val="center"/>
        <w:rPr>
          <w:sz w:val="28"/>
        </w:rPr>
      </w:pPr>
    </w:p>
    <w:p w:rsidR="00196D4F" w:rsidRDefault="00196D4F" w:rsidP="00196D4F">
      <w:pPr>
        <w:jc w:val="center"/>
        <w:rPr>
          <w:sz w:val="28"/>
        </w:rPr>
      </w:pPr>
    </w:p>
    <w:p w:rsidR="00196D4F" w:rsidRDefault="00196D4F" w:rsidP="00196D4F">
      <w:pPr>
        <w:jc w:val="center"/>
        <w:rPr>
          <w:sz w:val="28"/>
        </w:rPr>
      </w:pPr>
    </w:p>
    <w:p w:rsidR="00196D4F" w:rsidRDefault="00196D4F" w:rsidP="00196D4F">
      <w:pPr>
        <w:jc w:val="center"/>
        <w:rPr>
          <w:sz w:val="28"/>
        </w:rPr>
      </w:pPr>
    </w:p>
    <w:p w:rsidR="00196D4F" w:rsidRPr="006B19C2" w:rsidRDefault="00196D4F" w:rsidP="00196D4F">
      <w:pPr>
        <w:jc w:val="center"/>
        <w:rPr>
          <w:b/>
          <w:sz w:val="28"/>
        </w:rPr>
      </w:pPr>
      <w:r>
        <w:rPr>
          <w:b/>
          <w:sz w:val="28"/>
        </w:rPr>
        <w:t xml:space="preserve">РАБОЧАЯ ПРОГРАММА </w:t>
      </w:r>
      <w:r w:rsidRPr="006B19C2">
        <w:rPr>
          <w:b/>
          <w:sz w:val="28"/>
        </w:rPr>
        <w:t xml:space="preserve">ПРОИЗВОДСТВЕННОЙ ПРАКТИКИ </w:t>
      </w:r>
    </w:p>
    <w:p w:rsidR="00196D4F" w:rsidRDefault="00196D4F" w:rsidP="00196D4F">
      <w:pPr>
        <w:jc w:val="center"/>
        <w:rPr>
          <w:b/>
          <w:color w:val="000000"/>
          <w:sz w:val="28"/>
          <w:szCs w:val="28"/>
        </w:rPr>
      </w:pPr>
      <w:r w:rsidRPr="006B19C2">
        <w:rPr>
          <w:b/>
          <w:sz w:val="28"/>
        </w:rPr>
        <w:t>(НАУЧНО-ИССЛЕДОВАТЕЛЬСКАЯ РАБОТА)</w:t>
      </w:r>
    </w:p>
    <w:p w:rsidR="00196D4F" w:rsidRDefault="00196D4F" w:rsidP="00196D4F">
      <w:pPr>
        <w:jc w:val="center"/>
        <w:rPr>
          <w:sz w:val="28"/>
        </w:rPr>
      </w:pPr>
    </w:p>
    <w:p w:rsidR="00196D4F" w:rsidRDefault="00196D4F" w:rsidP="00196D4F"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Основная профессиональная образовательная программа</w:t>
      </w:r>
    </w:p>
    <w:p w:rsidR="00196D4F" w:rsidRDefault="00196D4F" w:rsidP="00196D4F"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высшего образования программы </w:t>
      </w:r>
      <w:proofErr w:type="spellStart"/>
      <w:r>
        <w:rPr>
          <w:bCs/>
          <w:sz w:val="28"/>
          <w:szCs w:val="28"/>
          <w:lang w:eastAsia="ru-RU"/>
        </w:rPr>
        <w:t>бакалавриата</w:t>
      </w:r>
      <w:proofErr w:type="spellEnd"/>
    </w:p>
    <w:p w:rsidR="00196D4F" w:rsidRDefault="00196D4F" w:rsidP="00196D4F">
      <w:pPr>
        <w:jc w:val="center"/>
        <w:rPr>
          <w:b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по направлению </w:t>
      </w:r>
      <w:r w:rsidR="00CD02BF">
        <w:rPr>
          <w:bCs/>
          <w:sz w:val="28"/>
          <w:szCs w:val="28"/>
          <w:lang w:eastAsia="ru-RU"/>
        </w:rPr>
        <w:t>подготовки</w:t>
      </w:r>
    </w:p>
    <w:p w:rsidR="00196D4F" w:rsidRDefault="00196D4F" w:rsidP="00196D4F">
      <w:pPr>
        <w:jc w:val="center"/>
        <w:rPr>
          <w:sz w:val="28"/>
          <w:szCs w:val="28"/>
          <w:lang w:eastAsia="ru-RU"/>
        </w:rPr>
      </w:pPr>
    </w:p>
    <w:p w:rsidR="00196D4F" w:rsidRDefault="00196D4F" w:rsidP="00196D4F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09.03.03 </w:t>
      </w:r>
      <w:r>
        <w:rPr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«Прикладная информатика»</w:t>
      </w:r>
    </w:p>
    <w:p w:rsidR="00196D4F" w:rsidRDefault="00196D4F" w:rsidP="00196D4F">
      <w:pPr>
        <w:jc w:val="center"/>
        <w:rPr>
          <w:sz w:val="28"/>
          <w:szCs w:val="28"/>
          <w:lang w:eastAsia="ru-RU"/>
        </w:rPr>
      </w:pPr>
    </w:p>
    <w:p w:rsidR="00196D4F" w:rsidRDefault="00196D4F" w:rsidP="00196D4F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Профиль подготовки «Прикладная информатика в экономике»</w:t>
      </w:r>
    </w:p>
    <w:p w:rsidR="00196D4F" w:rsidRDefault="00196D4F" w:rsidP="00196D4F">
      <w:pPr>
        <w:jc w:val="center"/>
        <w:rPr>
          <w:sz w:val="28"/>
          <w:szCs w:val="28"/>
          <w:lang w:eastAsia="ru-RU"/>
        </w:rPr>
      </w:pPr>
    </w:p>
    <w:p w:rsidR="00196D4F" w:rsidRDefault="00196D4F" w:rsidP="00196D4F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Квалификация:</w:t>
      </w:r>
    </w:p>
    <w:p w:rsidR="00196D4F" w:rsidRDefault="00196D4F" w:rsidP="00196D4F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Бакалавр</w:t>
      </w:r>
    </w:p>
    <w:p w:rsidR="00196D4F" w:rsidRDefault="00196D4F" w:rsidP="00196D4F">
      <w:pPr>
        <w:jc w:val="center"/>
        <w:rPr>
          <w:sz w:val="28"/>
          <w:szCs w:val="28"/>
          <w:lang w:eastAsia="ru-RU"/>
        </w:rPr>
      </w:pPr>
    </w:p>
    <w:tbl>
      <w:tblPr>
        <w:tblW w:w="10141" w:type="dxa"/>
        <w:tblInd w:w="-252" w:type="dxa"/>
        <w:tblLook w:val="01E0"/>
      </w:tblPr>
      <w:tblGrid>
        <w:gridCol w:w="4471"/>
        <w:gridCol w:w="5670"/>
      </w:tblGrid>
      <w:tr w:rsidR="00196D4F" w:rsidTr="0056476E">
        <w:tc>
          <w:tcPr>
            <w:tcW w:w="4471" w:type="dxa"/>
          </w:tcPr>
          <w:p w:rsidR="00196D4F" w:rsidRDefault="00196D4F" w:rsidP="0056476E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Согласовано:</w:t>
            </w:r>
          </w:p>
          <w:p w:rsidR="00196D4F" w:rsidRDefault="00196D4F" w:rsidP="0056476E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Руководитель ОПОП по направлению      09.03.03 – «Прикладная информатика»</w:t>
            </w:r>
          </w:p>
          <w:p w:rsidR="00196D4F" w:rsidRDefault="00196D4F" w:rsidP="0056476E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Профиль «Прикладная информатика в экономике»</w:t>
            </w:r>
          </w:p>
          <w:p w:rsidR="00196D4F" w:rsidRDefault="00196D4F" w:rsidP="0056476E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_____________________/Путькина Л.В.</w:t>
            </w:r>
          </w:p>
        </w:tc>
        <w:tc>
          <w:tcPr>
            <w:tcW w:w="5670" w:type="dxa"/>
          </w:tcPr>
          <w:p w:rsidR="00196D4F" w:rsidRDefault="00196D4F" w:rsidP="0056476E">
            <w:pPr>
              <w:rPr>
                <w:b/>
              </w:rPr>
            </w:pPr>
            <w:r>
              <w:rPr>
                <w:b/>
              </w:rPr>
              <w:t>Рассмотрена и утверждена на заседании кафедры</w:t>
            </w:r>
          </w:p>
          <w:p w:rsidR="00196D4F" w:rsidRDefault="00196D4F" w:rsidP="0056476E">
            <w:pPr>
              <w:rPr>
                <w:b/>
              </w:rPr>
            </w:pPr>
          </w:p>
          <w:p w:rsidR="00196D4F" w:rsidRDefault="00196D4F" w:rsidP="0056476E">
            <w:pPr>
              <w:rPr>
                <w:b/>
              </w:rPr>
            </w:pPr>
            <w:r>
              <w:rPr>
                <w:b/>
              </w:rPr>
              <w:t>«</w:t>
            </w:r>
            <w:r w:rsidR="007E372C">
              <w:rPr>
                <w:b/>
              </w:rPr>
              <w:t>01</w:t>
            </w:r>
            <w:r>
              <w:rPr>
                <w:b/>
              </w:rPr>
              <w:t xml:space="preserve">» </w:t>
            </w:r>
            <w:r w:rsidR="007E372C">
              <w:rPr>
                <w:b/>
              </w:rPr>
              <w:t>июня</w:t>
            </w:r>
            <w:r>
              <w:rPr>
                <w:b/>
              </w:rPr>
              <w:t xml:space="preserve"> 20</w:t>
            </w:r>
            <w:r w:rsidR="007E372C">
              <w:rPr>
                <w:b/>
              </w:rPr>
              <w:t>20</w:t>
            </w:r>
            <w:r>
              <w:rPr>
                <w:b/>
              </w:rPr>
              <w:t xml:space="preserve"> г., протокол №</w:t>
            </w:r>
            <w:r w:rsidR="007E372C">
              <w:rPr>
                <w:b/>
              </w:rPr>
              <w:t>10</w:t>
            </w:r>
          </w:p>
          <w:p w:rsidR="00196D4F" w:rsidRDefault="00196D4F" w:rsidP="0056476E">
            <w:pPr>
              <w:rPr>
                <w:b/>
              </w:rPr>
            </w:pPr>
          </w:p>
          <w:p w:rsidR="00196D4F" w:rsidRDefault="00196D4F" w:rsidP="0056476E">
            <w:pPr>
              <w:rPr>
                <w:b/>
              </w:rPr>
            </w:pPr>
            <w:r>
              <w:rPr>
                <w:b/>
              </w:rPr>
              <w:t>Зав. кафедрой ________________/Путькина Л.В.</w:t>
            </w:r>
          </w:p>
        </w:tc>
      </w:tr>
      <w:tr w:rsidR="00196D4F" w:rsidTr="0056476E">
        <w:tc>
          <w:tcPr>
            <w:tcW w:w="4471" w:type="dxa"/>
          </w:tcPr>
          <w:p w:rsidR="00196D4F" w:rsidRDefault="00196D4F" w:rsidP="0056476E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:rsidR="00196D4F" w:rsidRDefault="00196D4F" w:rsidP="0056476E">
            <w:pPr>
              <w:rPr>
                <w:b/>
              </w:rPr>
            </w:pPr>
            <w:r>
              <w:rPr>
                <w:b/>
              </w:rPr>
              <w:t>Рекомендована решением</w:t>
            </w:r>
          </w:p>
          <w:p w:rsidR="00196D4F" w:rsidRDefault="00196D4F" w:rsidP="0056476E">
            <w:pPr>
              <w:rPr>
                <w:b/>
              </w:rPr>
            </w:pPr>
            <w:r>
              <w:rPr>
                <w:b/>
              </w:rPr>
              <w:t>Методического совета</w:t>
            </w:r>
          </w:p>
          <w:p w:rsidR="00196D4F" w:rsidRDefault="00196D4F" w:rsidP="0056476E">
            <w:pPr>
              <w:rPr>
                <w:b/>
              </w:rPr>
            </w:pPr>
          </w:p>
          <w:p w:rsidR="00196D4F" w:rsidRDefault="00196D4F" w:rsidP="0056476E">
            <w:pPr>
              <w:rPr>
                <w:b/>
              </w:rPr>
            </w:pPr>
            <w:r>
              <w:rPr>
                <w:b/>
              </w:rPr>
              <w:t>«</w:t>
            </w:r>
            <w:r w:rsidR="007E372C">
              <w:rPr>
                <w:b/>
              </w:rPr>
              <w:t>15</w:t>
            </w:r>
            <w:r>
              <w:rPr>
                <w:b/>
              </w:rPr>
              <w:t xml:space="preserve">» </w:t>
            </w:r>
            <w:r w:rsidR="007E372C">
              <w:rPr>
                <w:b/>
              </w:rPr>
              <w:t>июня</w:t>
            </w:r>
            <w:r>
              <w:rPr>
                <w:b/>
              </w:rPr>
              <w:t xml:space="preserve"> 20</w:t>
            </w:r>
            <w:r w:rsidR="007E372C">
              <w:rPr>
                <w:b/>
              </w:rPr>
              <w:t>20</w:t>
            </w:r>
            <w:r>
              <w:rPr>
                <w:b/>
              </w:rPr>
              <w:t xml:space="preserve"> г., протокол №</w:t>
            </w:r>
            <w:r w:rsidR="007E372C">
              <w:rPr>
                <w:b/>
              </w:rPr>
              <w:t>10</w:t>
            </w:r>
          </w:p>
          <w:p w:rsidR="00196D4F" w:rsidRDefault="00196D4F" w:rsidP="0056476E">
            <w:pPr>
              <w:rPr>
                <w:b/>
              </w:rPr>
            </w:pPr>
          </w:p>
          <w:p w:rsidR="00196D4F" w:rsidRDefault="00196D4F" w:rsidP="0056476E">
            <w:pPr>
              <w:rPr>
                <w:b/>
              </w:rPr>
            </w:pPr>
            <w:r>
              <w:rPr>
                <w:b/>
              </w:rPr>
              <w:t xml:space="preserve">Секретарь МС </w:t>
            </w:r>
            <w:r w:rsidR="00376EC3">
              <w:rPr>
                <w:b/>
              </w:rPr>
              <w:t>____________</w:t>
            </w:r>
            <w:r>
              <w:rPr>
                <w:b/>
              </w:rPr>
              <w:t xml:space="preserve"> </w:t>
            </w:r>
            <w:r w:rsidR="00E43954">
              <w:rPr>
                <w:b/>
              </w:rPr>
              <w:t>Волкова А.М.</w:t>
            </w:r>
          </w:p>
          <w:p w:rsidR="00196D4F" w:rsidRDefault="00196D4F" w:rsidP="0056476E">
            <w:pPr>
              <w:rPr>
                <w:b/>
              </w:rPr>
            </w:pPr>
          </w:p>
        </w:tc>
      </w:tr>
      <w:tr w:rsidR="00196D4F" w:rsidTr="0056476E">
        <w:tc>
          <w:tcPr>
            <w:tcW w:w="4471" w:type="dxa"/>
          </w:tcPr>
          <w:p w:rsidR="00196D4F" w:rsidRPr="00817CF6" w:rsidRDefault="00196D4F" w:rsidP="0056476E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:rsidR="00196D4F" w:rsidRPr="00817CF6" w:rsidRDefault="00196D4F" w:rsidP="0056476E">
            <w:pPr>
              <w:rPr>
                <w:b/>
              </w:rPr>
            </w:pPr>
          </w:p>
          <w:p w:rsidR="00196D4F" w:rsidRPr="00817CF6" w:rsidRDefault="00196D4F" w:rsidP="0056476E">
            <w:pPr>
              <w:rPr>
                <w:b/>
              </w:rPr>
            </w:pPr>
            <w:r w:rsidRPr="00817CF6">
              <w:rPr>
                <w:b/>
              </w:rPr>
              <w:t xml:space="preserve">Авторы-разработчики: </w:t>
            </w:r>
          </w:p>
          <w:p w:rsidR="00196D4F" w:rsidRPr="00817CF6" w:rsidRDefault="00196D4F" w:rsidP="0056476E">
            <w:pPr>
              <w:rPr>
                <w:b/>
              </w:rPr>
            </w:pPr>
          </w:p>
          <w:p w:rsidR="00196D4F" w:rsidRPr="00817CF6" w:rsidRDefault="00196D4F" w:rsidP="0056476E">
            <w:pPr>
              <w:rPr>
                <w:b/>
              </w:rPr>
            </w:pPr>
            <w:r w:rsidRPr="00817CF6">
              <w:rPr>
                <w:b/>
              </w:rPr>
              <w:t>_______________________/</w:t>
            </w:r>
            <w:r>
              <w:rPr>
                <w:b/>
              </w:rPr>
              <w:t>Путькина Л.В.</w:t>
            </w:r>
          </w:p>
        </w:tc>
      </w:tr>
    </w:tbl>
    <w:p w:rsidR="00196D4F" w:rsidRDefault="00196D4F" w:rsidP="00196D4F">
      <w:pPr>
        <w:jc w:val="center"/>
        <w:rPr>
          <w:sz w:val="28"/>
        </w:rPr>
      </w:pPr>
    </w:p>
    <w:p w:rsidR="00196D4F" w:rsidRDefault="00196D4F" w:rsidP="00196D4F">
      <w:pPr>
        <w:jc w:val="center"/>
        <w:rPr>
          <w:sz w:val="28"/>
        </w:rPr>
      </w:pPr>
    </w:p>
    <w:p w:rsidR="00E43954" w:rsidRDefault="00E43954" w:rsidP="00196D4F">
      <w:pPr>
        <w:jc w:val="center"/>
        <w:rPr>
          <w:sz w:val="28"/>
        </w:rPr>
      </w:pPr>
    </w:p>
    <w:p w:rsidR="00196D4F" w:rsidRPr="0001004B" w:rsidRDefault="00196D4F" w:rsidP="00196D4F">
      <w:pPr>
        <w:jc w:val="center"/>
        <w:rPr>
          <w:sz w:val="28"/>
          <w:lang w:val="en-US"/>
        </w:rPr>
      </w:pPr>
      <w:r>
        <w:rPr>
          <w:sz w:val="28"/>
        </w:rPr>
        <w:t>Санкт-Петербург</w:t>
      </w:r>
    </w:p>
    <w:p w:rsidR="00073337" w:rsidRPr="00834AAB" w:rsidRDefault="004E73A0" w:rsidP="004E73A0">
      <w:pPr>
        <w:jc w:val="center"/>
        <w:rPr>
          <w:b/>
        </w:rPr>
      </w:pPr>
      <w:r w:rsidRPr="00834AAB">
        <w:rPr>
          <w:b/>
        </w:rPr>
        <w:lastRenderedPageBreak/>
        <w:t>СОДЕРЖАНИЕ ПРОГРАММЫ</w:t>
      </w:r>
    </w:p>
    <w:p w:rsidR="004E73A0" w:rsidRDefault="004E73A0" w:rsidP="004E73A0">
      <w:pPr>
        <w:jc w:val="center"/>
      </w:pPr>
    </w:p>
    <w:p w:rsidR="004E73A0" w:rsidRPr="00834AAB" w:rsidRDefault="004E73A0" w:rsidP="004E73A0">
      <w:pPr>
        <w:jc w:val="center"/>
      </w:pPr>
    </w:p>
    <w:p w:rsidR="004E73A0" w:rsidRPr="00834AAB" w:rsidRDefault="004E73A0" w:rsidP="005705D8">
      <w:pPr>
        <w:pStyle w:val="a7"/>
        <w:numPr>
          <w:ilvl w:val="0"/>
          <w:numId w:val="15"/>
        </w:numPr>
        <w:tabs>
          <w:tab w:val="left" w:pos="284"/>
        </w:tabs>
        <w:ind w:left="0" w:firstLine="0"/>
        <w:jc w:val="both"/>
      </w:pPr>
      <w:r w:rsidRPr="00834AAB">
        <w:rPr>
          <w:color w:val="000000"/>
          <w:lang w:eastAsia="ru-RU"/>
        </w:rPr>
        <w:t>ВИД ПРАКТИКИ, СПОСОБЫ И ФОРМЫ ЕЕ ПРОВЕДЕНИЯ</w:t>
      </w:r>
    </w:p>
    <w:p w:rsidR="004E73A0" w:rsidRPr="00834AAB" w:rsidRDefault="004E73A0" w:rsidP="005705D8">
      <w:pPr>
        <w:pStyle w:val="a7"/>
        <w:numPr>
          <w:ilvl w:val="0"/>
          <w:numId w:val="15"/>
        </w:numPr>
        <w:tabs>
          <w:tab w:val="left" w:pos="284"/>
        </w:tabs>
        <w:ind w:left="0" w:firstLine="0"/>
        <w:jc w:val="both"/>
      </w:pPr>
      <w:r w:rsidRPr="00834AAB">
        <w:rPr>
          <w:color w:val="000000"/>
          <w:lang w:eastAsia="ru-RU"/>
        </w:rPr>
        <w:t>ЦЕЛИ И ЗАДАЧИ ПРАКТИКИ</w:t>
      </w:r>
    </w:p>
    <w:p w:rsidR="004E73A0" w:rsidRPr="00834AAB" w:rsidRDefault="004E73A0" w:rsidP="005705D8">
      <w:pPr>
        <w:pStyle w:val="a7"/>
        <w:numPr>
          <w:ilvl w:val="0"/>
          <w:numId w:val="15"/>
        </w:numPr>
        <w:tabs>
          <w:tab w:val="left" w:pos="284"/>
        </w:tabs>
        <w:ind w:left="0" w:firstLine="0"/>
        <w:jc w:val="both"/>
      </w:pPr>
      <w:r w:rsidRPr="00834AAB">
        <w:rPr>
          <w:color w:val="000000"/>
          <w:lang w:eastAsia="ru-RU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4E73A0" w:rsidRPr="00834AAB" w:rsidRDefault="004E73A0" w:rsidP="005705D8">
      <w:pPr>
        <w:pStyle w:val="a7"/>
        <w:numPr>
          <w:ilvl w:val="0"/>
          <w:numId w:val="15"/>
        </w:numPr>
        <w:tabs>
          <w:tab w:val="left" w:pos="284"/>
        </w:tabs>
        <w:ind w:left="0" w:firstLine="0"/>
        <w:jc w:val="both"/>
      </w:pPr>
      <w:r w:rsidRPr="00834AAB">
        <w:rPr>
          <w:color w:val="000000"/>
          <w:lang w:eastAsia="ru-RU"/>
        </w:rPr>
        <w:t>МЕСТО ПРАКТИКИ В СТРУКТУРЕ ОБРАЗОВАТЕЛЬНОЙ ПРОГРАММЫ</w:t>
      </w:r>
    </w:p>
    <w:p w:rsidR="004E73A0" w:rsidRPr="00834AAB" w:rsidRDefault="004E73A0" w:rsidP="005705D8">
      <w:pPr>
        <w:pStyle w:val="a7"/>
        <w:numPr>
          <w:ilvl w:val="0"/>
          <w:numId w:val="15"/>
        </w:numPr>
        <w:tabs>
          <w:tab w:val="left" w:pos="284"/>
        </w:tabs>
        <w:ind w:left="0" w:firstLine="0"/>
        <w:jc w:val="both"/>
      </w:pPr>
      <w:r w:rsidRPr="00834AAB">
        <w:rPr>
          <w:color w:val="000000"/>
          <w:lang w:eastAsia="ru-RU"/>
        </w:rPr>
        <w:t>ОБЪЕМ ПРАКТИКИ В ЗАЧЕТНЫХ ЕДИНИЦАХ И ЕЕ ПРОДОЛЖИТЕЛЬНОСТЬ</w:t>
      </w:r>
    </w:p>
    <w:p w:rsidR="004E73A0" w:rsidRPr="00834AAB" w:rsidRDefault="004E73A0" w:rsidP="005705D8">
      <w:pPr>
        <w:pStyle w:val="a7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834AAB">
        <w:rPr>
          <w:color w:val="000000"/>
          <w:lang w:eastAsia="ru-RU"/>
        </w:rPr>
        <w:t>СОДЕРЖАНИЕ ПРАКТИКИ</w:t>
      </w:r>
    </w:p>
    <w:p w:rsidR="004E73A0" w:rsidRPr="00834AAB" w:rsidRDefault="004E73A0" w:rsidP="005705D8">
      <w:pPr>
        <w:pStyle w:val="a7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834AAB">
        <w:rPr>
          <w:color w:val="000000"/>
          <w:lang w:eastAsia="ru-RU"/>
        </w:rPr>
        <w:t>ФОРМЫ ОТЧЕТНОСТИ ПО ПРАКТИКЕ</w:t>
      </w:r>
    </w:p>
    <w:p w:rsidR="004E73A0" w:rsidRPr="00834AAB" w:rsidRDefault="004E73A0" w:rsidP="005705D8">
      <w:pPr>
        <w:pStyle w:val="a7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834AAB">
        <w:rPr>
          <w:color w:val="000000"/>
          <w:lang w:eastAsia="ru-RU"/>
        </w:rPr>
        <w:t>ФОНД ОЦЕНОЧНЫХ СРЕДСТВ ДЛЯ ПРОВЕДЕНИЯ ПРОМЕЖУТОЧНОЙ АТТЕСТАЦИИ ОБУЧАЮЩИХСЯ ПО ПРАКТИКЕ</w:t>
      </w:r>
    </w:p>
    <w:p w:rsidR="004E73A0" w:rsidRPr="00834AAB" w:rsidRDefault="004E73A0" w:rsidP="00A65760">
      <w:pPr>
        <w:pStyle w:val="a7"/>
        <w:numPr>
          <w:ilvl w:val="0"/>
          <w:numId w:val="15"/>
        </w:numPr>
        <w:tabs>
          <w:tab w:val="left" w:pos="284"/>
        </w:tabs>
        <w:ind w:left="0" w:firstLine="0"/>
        <w:jc w:val="both"/>
      </w:pPr>
      <w:r w:rsidRPr="00834AAB">
        <w:rPr>
          <w:color w:val="000000"/>
          <w:lang w:eastAsia="ru-RU"/>
        </w:rPr>
        <w:t xml:space="preserve">ПЕРЕЧЕНЬ УЧЕБНОЙ ЛИТЕРАТУРЫ И РЕСУРСОВ СЕТИ </w:t>
      </w:r>
      <w:r w:rsidRPr="00834AAB">
        <w:rPr>
          <w:rStyle w:val="41"/>
          <w:bCs w:val="0"/>
          <w:u w:val="none"/>
        </w:rPr>
        <w:t>«</w:t>
      </w:r>
      <w:r w:rsidR="005705D8" w:rsidRPr="005705D8">
        <w:rPr>
          <w:rStyle w:val="41"/>
          <w:b w:val="0"/>
          <w:bCs w:val="0"/>
          <w:u w:val="none"/>
        </w:rPr>
        <w:t>ИНТЕРНЕТ</w:t>
      </w:r>
      <w:r w:rsidRPr="00834AAB">
        <w:rPr>
          <w:color w:val="000000"/>
          <w:lang w:eastAsia="ru-RU"/>
        </w:rPr>
        <w:t>», НЕОБХОДИМЫХ ДЛЯ ПРОВЕДЕНИЯ ПРАКТИКИ</w:t>
      </w:r>
    </w:p>
    <w:p w:rsidR="004E73A0" w:rsidRPr="00834AAB" w:rsidRDefault="004E73A0" w:rsidP="005705D8">
      <w:pPr>
        <w:pStyle w:val="a7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834AAB">
        <w:rPr>
          <w:color w:val="000000"/>
          <w:lang w:eastAsia="ru-RU"/>
        </w:rPr>
        <w:t>ПЕРЕЧЕНЬ ИНФОРМАЦИОННЫХ ТЕХНОЛОГИЙ,</w:t>
      </w:r>
      <w:r w:rsidRPr="00834AAB">
        <w:rPr>
          <w:sz w:val="28"/>
          <w:szCs w:val="28"/>
        </w:rPr>
        <w:t xml:space="preserve"> </w:t>
      </w:r>
      <w:r w:rsidRPr="00834AAB">
        <w:t>ИСПОЛЬЗУЕМЫХ ПРИ ПРОВЕДЕНИИ ПРАКТИКИ, ВКЛЮЧАЯ ПЕРЕЧЕНЬ ПРОГРАММНОГО ОБЕСПЕЧЕНИЯ И ИНФОРМАЦИОННЫХ СПРАВОЧНЫХ СИСТЕМ</w:t>
      </w:r>
    </w:p>
    <w:p w:rsidR="004E73A0" w:rsidRPr="00834AAB" w:rsidRDefault="004E73A0" w:rsidP="005705D8">
      <w:pPr>
        <w:pStyle w:val="a7"/>
        <w:numPr>
          <w:ilvl w:val="0"/>
          <w:numId w:val="15"/>
        </w:numPr>
        <w:tabs>
          <w:tab w:val="left" w:pos="284"/>
          <w:tab w:val="left" w:pos="426"/>
        </w:tabs>
        <w:ind w:left="0" w:firstLine="0"/>
        <w:jc w:val="both"/>
      </w:pPr>
      <w:r w:rsidRPr="00834AAB">
        <w:rPr>
          <w:color w:val="000000"/>
          <w:lang w:eastAsia="ru-RU"/>
        </w:rPr>
        <w:t>ОПИСАНИЕ МАТЕРИАЛЬНО-ТЕХНИЧЕСКОЙ БАЗЫ, НЕОБХОДИМОЙ ДЛЯ ПРОВЕДЕНИЯ ПРАКТИКИ</w:t>
      </w:r>
    </w:p>
    <w:p w:rsidR="00073337" w:rsidRDefault="00073337" w:rsidP="00537149"/>
    <w:p w:rsidR="00073337" w:rsidRPr="008B3ADB" w:rsidRDefault="00073337" w:rsidP="00537149">
      <w:pPr>
        <w:spacing w:line="300" w:lineRule="atLeast"/>
        <w:rPr>
          <w:color w:val="000000"/>
        </w:rPr>
      </w:pPr>
    </w:p>
    <w:p w:rsidR="00073337" w:rsidRPr="008B3ADB" w:rsidRDefault="00073337" w:rsidP="00537149">
      <w:pPr>
        <w:ind w:right="-185"/>
        <w:jc w:val="right"/>
        <w:rPr>
          <w:color w:val="000000"/>
          <w:sz w:val="27"/>
          <w:szCs w:val="27"/>
        </w:rPr>
      </w:pPr>
      <w:r w:rsidRPr="008B3ADB">
        <w:rPr>
          <w:i/>
          <w:iCs/>
          <w:color w:val="000000"/>
          <w:sz w:val="27"/>
          <w:szCs w:val="27"/>
        </w:rPr>
        <w:t> </w:t>
      </w: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A16A00" w:rsidRDefault="00A16A00" w:rsidP="00DB2A22">
      <w:pPr>
        <w:pageBreakBefore/>
        <w:rPr>
          <w:color w:val="000000"/>
          <w:lang w:eastAsia="ru-RU"/>
        </w:rPr>
      </w:pPr>
    </w:p>
    <w:p w:rsidR="00A16A00" w:rsidRPr="001D19F0" w:rsidRDefault="00A16A00" w:rsidP="00A16A00">
      <w:pPr>
        <w:ind w:firstLine="709"/>
        <w:jc w:val="both"/>
      </w:pPr>
      <w:r w:rsidRPr="001D19F0">
        <w:t>Програ</w:t>
      </w:r>
      <w:r w:rsidRPr="00196D4F">
        <w:t>мма</w:t>
      </w:r>
      <w:r w:rsidR="000F494F">
        <w:t xml:space="preserve"> производственной (</w:t>
      </w:r>
      <w:r w:rsidR="00C9224B" w:rsidRPr="000F494F">
        <w:t>научно-исследовательск</w:t>
      </w:r>
      <w:r w:rsidR="000F494F">
        <w:t>ая</w:t>
      </w:r>
      <w:r w:rsidR="00C9224B" w:rsidRPr="000F494F">
        <w:t xml:space="preserve"> работ</w:t>
      </w:r>
      <w:r w:rsidR="000F494F">
        <w:t>а) практики</w:t>
      </w:r>
      <w:r w:rsidRPr="001D19F0">
        <w:t xml:space="preserve"> составлена в соответствии с учебным планом подготовки </w:t>
      </w:r>
      <w:r w:rsidR="00D94432" w:rsidRPr="001D19F0">
        <w:rPr>
          <w:u w:val="single"/>
        </w:rPr>
        <w:t>(</w:t>
      </w:r>
      <w:r w:rsidR="00741CBB" w:rsidRPr="001D19F0">
        <w:rPr>
          <w:u w:val="single"/>
        </w:rPr>
        <w:t xml:space="preserve">уровень </w:t>
      </w:r>
      <w:proofErr w:type="spellStart"/>
      <w:r w:rsidR="00741CBB" w:rsidRPr="001D19F0">
        <w:rPr>
          <w:u w:val="single"/>
        </w:rPr>
        <w:t>бакалавриата</w:t>
      </w:r>
      <w:proofErr w:type="spellEnd"/>
      <w:r w:rsidRPr="001D19F0">
        <w:rPr>
          <w:u w:val="single"/>
        </w:rPr>
        <w:t>)</w:t>
      </w:r>
      <w:r w:rsidRPr="001D19F0">
        <w:t xml:space="preserve"> по направлению </w:t>
      </w:r>
      <w:r w:rsidRPr="001D19F0">
        <w:rPr>
          <w:color w:val="000000"/>
          <w:spacing w:val="-1"/>
          <w:u w:val="single"/>
        </w:rPr>
        <w:t>(</w:t>
      </w:r>
      <w:r w:rsidR="00D94432" w:rsidRPr="001D19F0">
        <w:rPr>
          <w:color w:val="000000"/>
          <w:spacing w:val="-1"/>
          <w:u w:val="single"/>
        </w:rPr>
        <w:t>09.03.03  «</w:t>
      </w:r>
      <w:r w:rsidR="00D94432" w:rsidRPr="001D19F0">
        <w:rPr>
          <w:bCs/>
          <w:color w:val="000000"/>
          <w:spacing w:val="-1"/>
          <w:u w:val="single"/>
        </w:rPr>
        <w:t>Прикладная информатика»</w:t>
      </w:r>
      <w:r w:rsidRPr="001D19F0">
        <w:rPr>
          <w:color w:val="000000"/>
          <w:spacing w:val="-1"/>
          <w:u w:val="single"/>
        </w:rPr>
        <w:t>)</w:t>
      </w:r>
      <w:r w:rsidRPr="001D19F0">
        <w:t>, с федеральным государственным образовательным стандартом высшего образования  и положениями университета.</w:t>
      </w:r>
    </w:p>
    <w:p w:rsidR="00A16A00" w:rsidRPr="001D19F0" w:rsidRDefault="00A16A00" w:rsidP="00A16A00">
      <w:pPr>
        <w:pStyle w:val="a7"/>
        <w:rPr>
          <w:b/>
        </w:rPr>
      </w:pPr>
    </w:p>
    <w:p w:rsidR="00073337" w:rsidRPr="001D19F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1D19F0">
        <w:rPr>
          <w:b/>
          <w:color w:val="000000"/>
          <w:lang w:eastAsia="ru-RU"/>
        </w:rPr>
        <w:t>ВИД ПРАКТИКИ, СПОСОБЫ И ФОРМЫ ЕЕ ПРОВЕДЕНИЯ</w:t>
      </w:r>
    </w:p>
    <w:p w:rsidR="00073337" w:rsidRPr="001D19F0" w:rsidRDefault="00073337" w:rsidP="00E82ACD"/>
    <w:p w:rsidR="00C9224B" w:rsidRPr="00196D4F" w:rsidRDefault="00073337" w:rsidP="00C9224B">
      <w:pPr>
        <w:ind w:firstLine="360"/>
        <w:jc w:val="both"/>
        <w:rPr>
          <w:u w:val="single"/>
        </w:rPr>
      </w:pPr>
      <w:r w:rsidRPr="00196D4F">
        <w:t xml:space="preserve">Вид практики - </w:t>
      </w:r>
      <w:r w:rsidR="00741CBB" w:rsidRPr="00196D4F">
        <w:t xml:space="preserve"> </w:t>
      </w:r>
      <w:r w:rsidR="000F494F">
        <w:t>производственная</w:t>
      </w:r>
      <w:r w:rsidR="00741CBB" w:rsidRPr="00196D4F">
        <w:t xml:space="preserve">, тип </w:t>
      </w:r>
      <w:r w:rsidR="000F494F">
        <w:t xml:space="preserve">практики </w:t>
      </w:r>
      <w:r w:rsidR="00741CBB" w:rsidRPr="00196D4F">
        <w:t xml:space="preserve">- </w:t>
      </w:r>
      <w:r w:rsidR="00C9224B" w:rsidRPr="000F494F">
        <w:t>научно-исследовательская работа</w:t>
      </w:r>
      <w:r w:rsidR="00C9224B" w:rsidRPr="00196D4F">
        <w:rPr>
          <w:u w:val="single"/>
        </w:rPr>
        <w:t>.</w:t>
      </w:r>
    </w:p>
    <w:p w:rsidR="00741CBB" w:rsidRPr="00196D4F" w:rsidRDefault="00073337" w:rsidP="00C9224B">
      <w:pPr>
        <w:ind w:firstLine="360"/>
        <w:jc w:val="both"/>
      </w:pPr>
      <w:r w:rsidRPr="00196D4F">
        <w:t>Способ проведения практики – стационарная</w:t>
      </w:r>
      <w:r w:rsidR="000F494F">
        <w:t>, выездная</w:t>
      </w:r>
      <w:r w:rsidR="00741CBB" w:rsidRPr="00196D4F">
        <w:t>.</w:t>
      </w:r>
      <w:r w:rsidR="00BC0A92" w:rsidRPr="00196D4F">
        <w:t xml:space="preserve"> </w:t>
      </w:r>
      <w:r w:rsidR="00741CBB" w:rsidRPr="00196D4F">
        <w:t>Практика проводится на базе учебного заведения.</w:t>
      </w:r>
    </w:p>
    <w:p w:rsidR="00073337" w:rsidRPr="00286932" w:rsidRDefault="00073337" w:rsidP="00286932">
      <w:pPr>
        <w:ind w:left="29" w:right="38" w:firstLine="283"/>
        <w:jc w:val="both"/>
        <w:rPr>
          <w:color w:val="000000"/>
          <w:spacing w:val="-2"/>
          <w:lang w:eastAsia="ru-RU"/>
        </w:rPr>
      </w:pPr>
      <w:r w:rsidRPr="00196D4F">
        <w:rPr>
          <w:color w:val="000000"/>
          <w:lang w:eastAsia="ru-RU"/>
        </w:rPr>
        <w:t>Форма проведения</w:t>
      </w:r>
      <w:r w:rsidR="00710B62" w:rsidRPr="00196D4F">
        <w:rPr>
          <w:color w:val="000000"/>
          <w:lang w:eastAsia="ru-RU"/>
        </w:rPr>
        <w:t xml:space="preserve"> практики</w:t>
      </w:r>
      <w:r w:rsidRPr="00196D4F">
        <w:rPr>
          <w:color w:val="000000"/>
          <w:lang w:eastAsia="ru-RU"/>
        </w:rPr>
        <w:t xml:space="preserve"> – дискретная, </w:t>
      </w:r>
      <w:r w:rsidR="00710B62" w:rsidRPr="00196D4F">
        <w:rPr>
          <w:color w:val="000000"/>
          <w:lang w:eastAsia="ru-RU"/>
        </w:rPr>
        <w:t>(</w:t>
      </w:r>
      <w:r w:rsidRPr="00196D4F">
        <w:rPr>
          <w:color w:val="000000"/>
          <w:lang w:eastAsia="ru-RU"/>
        </w:rPr>
        <w:t>путем выделения в календарном учебном графике непрерывного периода учебного времени для проведения </w:t>
      </w:r>
      <w:r w:rsidRPr="00196D4F">
        <w:rPr>
          <w:bCs/>
          <w:color w:val="000000"/>
          <w:lang w:eastAsia="ru-RU"/>
        </w:rPr>
        <w:t>практики</w:t>
      </w:r>
      <w:r w:rsidR="00710B62" w:rsidRPr="00196D4F">
        <w:rPr>
          <w:bCs/>
          <w:color w:val="000000"/>
          <w:lang w:eastAsia="ru-RU"/>
        </w:rPr>
        <w:t>)</w:t>
      </w:r>
      <w:r w:rsidRPr="00196D4F">
        <w:rPr>
          <w:bCs/>
          <w:color w:val="000000"/>
          <w:lang w:eastAsia="ru-RU"/>
        </w:rPr>
        <w:t>.</w:t>
      </w:r>
    </w:p>
    <w:p w:rsidR="00073337" w:rsidRDefault="00073337" w:rsidP="00F612A4">
      <w:pPr>
        <w:jc w:val="both"/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ЦЕЛИ И ЗАДАЧИ ПРАКТИКИ</w:t>
      </w:r>
    </w:p>
    <w:p w:rsidR="00C9224B" w:rsidRPr="00C9224B" w:rsidRDefault="00C9224B" w:rsidP="00C9224B">
      <w:pPr>
        <w:jc w:val="both"/>
        <w:rPr>
          <w:b/>
          <w:iCs/>
        </w:rPr>
      </w:pPr>
      <w:r w:rsidRPr="00C9224B">
        <w:rPr>
          <w:b/>
          <w:bCs/>
          <w:iCs/>
        </w:rPr>
        <w:t xml:space="preserve">Цели и задачи </w:t>
      </w:r>
      <w:r w:rsidRPr="00C9224B">
        <w:rPr>
          <w:b/>
          <w:iCs/>
        </w:rPr>
        <w:t>научно – исследовательской работы:</w:t>
      </w:r>
    </w:p>
    <w:p w:rsidR="00C9224B" w:rsidRPr="00C9224B" w:rsidRDefault="00C9224B" w:rsidP="00C9224B">
      <w:pPr>
        <w:jc w:val="both"/>
        <w:rPr>
          <w:iCs/>
        </w:rPr>
      </w:pPr>
      <w:r w:rsidRPr="00C9224B">
        <w:rPr>
          <w:iCs/>
        </w:rPr>
        <w:t>Основной целью научно – исследовательской работы является овладение студентами знаниями о законах, принципах, понятиях, терминологии, содержании, специфических особенностях организации и управлении научными исследованиями.</w:t>
      </w:r>
    </w:p>
    <w:p w:rsidR="00C9224B" w:rsidRPr="00C9224B" w:rsidRDefault="00C9224B" w:rsidP="00C9224B">
      <w:pPr>
        <w:jc w:val="both"/>
        <w:rPr>
          <w:b/>
          <w:iCs/>
        </w:rPr>
      </w:pPr>
      <w:r w:rsidRPr="00C9224B">
        <w:rPr>
          <w:b/>
          <w:iCs/>
        </w:rPr>
        <w:t>Основными задачами научно-исследовательской работы бакалавров:</w:t>
      </w:r>
    </w:p>
    <w:p w:rsidR="00C9224B" w:rsidRPr="00C9224B" w:rsidRDefault="00C9224B" w:rsidP="00C9224B">
      <w:pPr>
        <w:numPr>
          <w:ilvl w:val="0"/>
          <w:numId w:val="37"/>
        </w:numPr>
        <w:jc w:val="both"/>
        <w:rPr>
          <w:iCs/>
        </w:rPr>
      </w:pPr>
      <w:r w:rsidRPr="00C9224B">
        <w:rPr>
          <w:iCs/>
        </w:rPr>
        <w:t xml:space="preserve">формирование профессиональных, коммуникативно-организационных и инструментальных компетенций бакалавра; </w:t>
      </w:r>
    </w:p>
    <w:p w:rsidR="00C9224B" w:rsidRPr="00C9224B" w:rsidRDefault="00C9224B" w:rsidP="00C9224B">
      <w:pPr>
        <w:numPr>
          <w:ilvl w:val="0"/>
          <w:numId w:val="37"/>
        </w:numPr>
        <w:jc w:val="both"/>
        <w:rPr>
          <w:iCs/>
        </w:rPr>
      </w:pPr>
      <w:r w:rsidRPr="00C9224B">
        <w:rPr>
          <w:iCs/>
        </w:rPr>
        <w:t>познакомить студентов с основами НИР</w:t>
      </w:r>
    </w:p>
    <w:p w:rsidR="00C9224B" w:rsidRPr="00C9224B" w:rsidRDefault="00C9224B" w:rsidP="00C9224B">
      <w:pPr>
        <w:numPr>
          <w:ilvl w:val="0"/>
          <w:numId w:val="37"/>
        </w:numPr>
        <w:jc w:val="both"/>
        <w:rPr>
          <w:iCs/>
        </w:rPr>
      </w:pPr>
      <w:r w:rsidRPr="00C9224B">
        <w:rPr>
          <w:iCs/>
        </w:rPr>
        <w:t xml:space="preserve">применение и углубление теоретических знаний и ранее полученных навыков в решении конкретных научно-практических, организационно-экономических и управленческих задач; </w:t>
      </w:r>
    </w:p>
    <w:p w:rsidR="00C9224B" w:rsidRPr="00C9224B" w:rsidRDefault="00C9224B" w:rsidP="00C9224B">
      <w:pPr>
        <w:numPr>
          <w:ilvl w:val="0"/>
          <w:numId w:val="37"/>
        </w:numPr>
        <w:jc w:val="both"/>
        <w:rPr>
          <w:iCs/>
        </w:rPr>
      </w:pPr>
      <w:r w:rsidRPr="00C9224B">
        <w:rPr>
          <w:iCs/>
        </w:rPr>
        <w:t xml:space="preserve">развития умения и навыков самостоятельной научно-исследовательской деятельности с применением современных методов исследования; </w:t>
      </w:r>
    </w:p>
    <w:p w:rsidR="00C9224B" w:rsidRPr="00C9224B" w:rsidRDefault="00C9224B" w:rsidP="00C9224B">
      <w:pPr>
        <w:numPr>
          <w:ilvl w:val="0"/>
          <w:numId w:val="37"/>
        </w:numPr>
        <w:jc w:val="both"/>
        <w:rPr>
          <w:iCs/>
        </w:rPr>
      </w:pPr>
      <w:r w:rsidRPr="00C9224B">
        <w:rPr>
          <w:iCs/>
        </w:rPr>
        <w:t xml:space="preserve">сбор материалов по теме </w:t>
      </w:r>
      <w:r w:rsidRPr="00C9224B">
        <w:rPr>
          <w:i/>
          <w:iCs/>
        </w:rPr>
        <w:t>выпускной квалификационной работы</w:t>
      </w:r>
      <w:r w:rsidRPr="00C9224B">
        <w:rPr>
          <w:iCs/>
        </w:rPr>
        <w:t xml:space="preserve">. </w:t>
      </w:r>
    </w:p>
    <w:p w:rsidR="00C9224B" w:rsidRPr="00C9224B" w:rsidRDefault="00C9224B" w:rsidP="00C9224B">
      <w:pPr>
        <w:numPr>
          <w:ilvl w:val="0"/>
          <w:numId w:val="37"/>
        </w:numPr>
        <w:jc w:val="both"/>
        <w:rPr>
          <w:iCs/>
        </w:rPr>
      </w:pPr>
      <w:r w:rsidRPr="00C9224B">
        <w:rPr>
          <w:iCs/>
        </w:rPr>
        <w:t>подготовить студентов к дальнейшей самостоятельной исследовательской деятельности.</w:t>
      </w:r>
    </w:p>
    <w:p w:rsidR="00C9224B" w:rsidRPr="00C9224B" w:rsidRDefault="00C9224B" w:rsidP="00C9224B">
      <w:pPr>
        <w:jc w:val="both"/>
        <w:rPr>
          <w:b/>
          <w:iCs/>
        </w:rPr>
      </w:pPr>
      <w:r w:rsidRPr="00C9224B">
        <w:rPr>
          <w:b/>
          <w:iCs/>
        </w:rPr>
        <w:t>Цели научно – исследовательской работы:</w:t>
      </w:r>
    </w:p>
    <w:p w:rsidR="00C9224B" w:rsidRPr="00C9224B" w:rsidRDefault="00C9224B" w:rsidP="00C9224B">
      <w:pPr>
        <w:numPr>
          <w:ilvl w:val="0"/>
          <w:numId w:val="35"/>
        </w:numPr>
        <w:jc w:val="both"/>
        <w:rPr>
          <w:iCs/>
        </w:rPr>
      </w:pPr>
      <w:r w:rsidRPr="00C9224B">
        <w:rPr>
          <w:iCs/>
        </w:rPr>
        <w:t>ознакомление с назначением, функциями и задачами экономических  и аналитических отделов и лабораторий информационных технологий на предприятиях и организациях; знакомство с основной научной направленностью работы этих подразделений; формирование цели научно – исследовательской работы в соответствии с планом и деятельностью базовой лаборатории;</w:t>
      </w:r>
    </w:p>
    <w:p w:rsidR="00C9224B" w:rsidRPr="00C9224B" w:rsidRDefault="00C9224B" w:rsidP="00C9224B">
      <w:pPr>
        <w:numPr>
          <w:ilvl w:val="0"/>
          <w:numId w:val="36"/>
        </w:numPr>
        <w:jc w:val="both"/>
        <w:rPr>
          <w:iCs/>
        </w:rPr>
      </w:pPr>
      <w:r w:rsidRPr="00C9224B">
        <w:rPr>
          <w:iCs/>
        </w:rPr>
        <w:t>выполнение студентами отдельных заданий и поручений руководителей научно – исследовательской работы;</w:t>
      </w:r>
    </w:p>
    <w:p w:rsidR="00C9224B" w:rsidRPr="00C9224B" w:rsidRDefault="00C9224B" w:rsidP="00C9224B">
      <w:pPr>
        <w:numPr>
          <w:ilvl w:val="0"/>
          <w:numId w:val="36"/>
        </w:numPr>
        <w:jc w:val="both"/>
        <w:rPr>
          <w:iCs/>
        </w:rPr>
      </w:pPr>
      <w:r w:rsidRPr="00C9224B">
        <w:rPr>
          <w:iCs/>
        </w:rPr>
        <w:t xml:space="preserve">апробация теоретических знаний, полученных при изучении дисциплин как базового и вариативного циклов рабочей программы </w:t>
      </w:r>
      <w:proofErr w:type="spellStart"/>
      <w:r w:rsidRPr="00C9224B">
        <w:rPr>
          <w:iCs/>
        </w:rPr>
        <w:t>бакалавриата</w:t>
      </w:r>
      <w:proofErr w:type="spellEnd"/>
      <w:r w:rsidRPr="00C9224B">
        <w:rPr>
          <w:iCs/>
        </w:rPr>
        <w:t xml:space="preserve">. К ним относятся такие дисциплины, как информационные системы и технологии, проектирование информационных систем, экономическая теория, теория систем и системный анализ, теория вероятности. </w:t>
      </w:r>
    </w:p>
    <w:p w:rsidR="00C9224B" w:rsidRPr="00C9224B" w:rsidRDefault="00C9224B" w:rsidP="00C9224B">
      <w:pPr>
        <w:numPr>
          <w:ilvl w:val="0"/>
          <w:numId w:val="36"/>
        </w:numPr>
        <w:jc w:val="both"/>
        <w:rPr>
          <w:iCs/>
        </w:rPr>
      </w:pPr>
      <w:r w:rsidRPr="00C9224B">
        <w:rPr>
          <w:iCs/>
        </w:rPr>
        <w:t xml:space="preserve">изучение, анализ и  обобщение материалов научно – исследовательской деятельности на примере подразделений, в которых проходит научно – исследовательская работа. </w:t>
      </w:r>
    </w:p>
    <w:p w:rsidR="00C9224B" w:rsidRPr="00C9224B" w:rsidRDefault="00C9224B" w:rsidP="00C9224B">
      <w:pPr>
        <w:jc w:val="both"/>
        <w:rPr>
          <w:b/>
          <w:iCs/>
        </w:rPr>
      </w:pPr>
    </w:p>
    <w:p w:rsidR="00C9224B" w:rsidRPr="00C9224B" w:rsidRDefault="00C9224B" w:rsidP="00C9224B">
      <w:pPr>
        <w:jc w:val="both"/>
        <w:rPr>
          <w:b/>
          <w:iCs/>
        </w:rPr>
      </w:pPr>
      <w:r w:rsidRPr="00C9224B">
        <w:rPr>
          <w:b/>
          <w:iCs/>
        </w:rPr>
        <w:t>Задачи научно – исследовательской работы:</w:t>
      </w:r>
    </w:p>
    <w:p w:rsidR="00C9224B" w:rsidRPr="00C9224B" w:rsidRDefault="00C9224B" w:rsidP="00C9224B">
      <w:pPr>
        <w:numPr>
          <w:ilvl w:val="0"/>
          <w:numId w:val="36"/>
        </w:numPr>
        <w:jc w:val="both"/>
        <w:rPr>
          <w:iCs/>
        </w:rPr>
      </w:pPr>
      <w:r w:rsidRPr="00C9224B">
        <w:rPr>
          <w:iCs/>
        </w:rPr>
        <w:t xml:space="preserve">познакомить студентов с различными направлениями научно – исследовательской работы  соответствующих подразделений; </w:t>
      </w:r>
    </w:p>
    <w:p w:rsidR="00C9224B" w:rsidRPr="00C9224B" w:rsidRDefault="00C9224B" w:rsidP="00C9224B">
      <w:pPr>
        <w:numPr>
          <w:ilvl w:val="0"/>
          <w:numId w:val="36"/>
        </w:numPr>
        <w:jc w:val="both"/>
        <w:rPr>
          <w:iCs/>
        </w:rPr>
      </w:pPr>
      <w:r w:rsidRPr="00C9224B">
        <w:rPr>
          <w:iCs/>
        </w:rPr>
        <w:t xml:space="preserve">принять участие в научной работе; </w:t>
      </w:r>
    </w:p>
    <w:p w:rsidR="00C9224B" w:rsidRPr="00C9224B" w:rsidRDefault="00C9224B" w:rsidP="00C9224B">
      <w:pPr>
        <w:numPr>
          <w:ilvl w:val="0"/>
          <w:numId w:val="36"/>
        </w:numPr>
        <w:jc w:val="both"/>
        <w:rPr>
          <w:iCs/>
        </w:rPr>
      </w:pPr>
      <w:r w:rsidRPr="00C9224B">
        <w:rPr>
          <w:iCs/>
        </w:rPr>
        <w:lastRenderedPageBreak/>
        <w:t xml:space="preserve">применить теоретические знания, полученные в процессе обучения для обобщения результатов деятельности во время выполнения конкретных разделов научно – исследовательской работы; </w:t>
      </w:r>
    </w:p>
    <w:p w:rsidR="00C9224B" w:rsidRPr="00C9224B" w:rsidRDefault="00C9224B" w:rsidP="00C9224B">
      <w:pPr>
        <w:numPr>
          <w:ilvl w:val="0"/>
          <w:numId w:val="36"/>
        </w:numPr>
        <w:jc w:val="both"/>
        <w:rPr>
          <w:iCs/>
        </w:rPr>
      </w:pPr>
      <w:r w:rsidRPr="00C9224B">
        <w:rPr>
          <w:iCs/>
        </w:rPr>
        <w:t>Конкретный перечень и набор заданий, выполняемых студентом за время научно – исследовательской работы, определяется руководителем от кафедры с учетом специфики предприятия, его организационно-правовой формы. В процессе научно – исследовательской работы на предприятиях и в лабораториях студенты должны выполнить одно или несколько исследовательских заданий в соответствии с научной направленностью организации.</w:t>
      </w:r>
    </w:p>
    <w:p w:rsidR="00C9224B" w:rsidRPr="00C9224B" w:rsidRDefault="00C9224B" w:rsidP="00C9224B">
      <w:pPr>
        <w:numPr>
          <w:ilvl w:val="0"/>
          <w:numId w:val="36"/>
        </w:numPr>
        <w:jc w:val="both"/>
        <w:rPr>
          <w:iCs/>
        </w:rPr>
      </w:pPr>
      <w:r w:rsidRPr="00C9224B">
        <w:rPr>
          <w:iCs/>
        </w:rPr>
        <w:t>За это время перед  студентом ставятся следующие основные задачи:</w:t>
      </w:r>
    </w:p>
    <w:p w:rsidR="00C9224B" w:rsidRPr="00C9224B" w:rsidRDefault="00C9224B" w:rsidP="00C9224B">
      <w:pPr>
        <w:numPr>
          <w:ilvl w:val="0"/>
          <w:numId w:val="36"/>
        </w:numPr>
        <w:jc w:val="both"/>
        <w:rPr>
          <w:iCs/>
        </w:rPr>
      </w:pPr>
      <w:r w:rsidRPr="00C9224B">
        <w:rPr>
          <w:iCs/>
        </w:rPr>
        <w:t xml:space="preserve">закрепить и расширить теоретические и практические знания в области информационных технологий, систем программирования, прикладных информационных систем, диагностики и экономического анализа; </w:t>
      </w:r>
    </w:p>
    <w:p w:rsidR="00C9224B" w:rsidRPr="00C9224B" w:rsidRDefault="00C9224B" w:rsidP="00C9224B">
      <w:pPr>
        <w:numPr>
          <w:ilvl w:val="0"/>
          <w:numId w:val="36"/>
        </w:numPr>
        <w:jc w:val="both"/>
        <w:rPr>
          <w:iCs/>
        </w:rPr>
      </w:pPr>
      <w:r w:rsidRPr="00C9224B">
        <w:rPr>
          <w:iCs/>
        </w:rPr>
        <w:t>изучить основные документы и литературу, использующиеся в работе научного подразделения, в котором проводиться научно – исследовательская работа;</w:t>
      </w:r>
    </w:p>
    <w:p w:rsidR="00073337" w:rsidRDefault="00073337" w:rsidP="001D19F0">
      <w:pPr>
        <w:jc w:val="both"/>
      </w:pPr>
    </w:p>
    <w:p w:rsidR="00073337" w:rsidRPr="00EC5D00" w:rsidRDefault="00073337" w:rsidP="00834AAB">
      <w:pPr>
        <w:pStyle w:val="a7"/>
        <w:numPr>
          <w:ilvl w:val="0"/>
          <w:numId w:val="16"/>
        </w:numPr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 xml:space="preserve">ПЕРЕЧЕНЬ ПЛАНИРУЕМЫХ РЕЗУЛЬТАТОВ ОБУЧЕНИЯ </w:t>
      </w:r>
      <w:r w:rsidR="00A16A00">
        <w:rPr>
          <w:b/>
          <w:color w:val="000000"/>
          <w:lang w:eastAsia="ru-RU"/>
        </w:rPr>
        <w:t>ПРИ ПРОХОЖДЕНИИ</w:t>
      </w:r>
      <w:r w:rsidRPr="00EC5D00">
        <w:rPr>
          <w:b/>
          <w:color w:val="000000"/>
          <w:lang w:eastAsia="ru-RU"/>
        </w:rPr>
        <w:t xml:space="preserve"> ПРАКТИК</w:t>
      </w:r>
      <w:r w:rsidR="00A16A00">
        <w:rPr>
          <w:b/>
          <w:color w:val="000000"/>
          <w:lang w:eastAsia="ru-RU"/>
        </w:rPr>
        <w:t>И, СООТНЕСЕННЫХ С ПЛАНИРУЕМЫМИ РЕЗУЛЬТАТАМИ ОСВОЕНИЯ ОБРАЗОВАТЕЛЬНОЙ ПРОГРАММЫ</w:t>
      </w:r>
    </w:p>
    <w:p w:rsidR="00073337" w:rsidRPr="00E82ACD" w:rsidRDefault="00073337" w:rsidP="0054637B">
      <w:pPr>
        <w:pStyle w:val="a7"/>
      </w:pPr>
    </w:p>
    <w:p w:rsidR="00073337" w:rsidRDefault="00073337" w:rsidP="00834AAB">
      <w:pPr>
        <w:pStyle w:val="a7"/>
        <w:numPr>
          <w:ilvl w:val="1"/>
          <w:numId w:val="16"/>
        </w:numPr>
        <w:jc w:val="both"/>
        <w:rPr>
          <w:i/>
          <w:color w:val="000000"/>
          <w:u w:val="single"/>
          <w:lang w:eastAsia="ru-RU"/>
        </w:rPr>
      </w:pPr>
      <w:r w:rsidRPr="00EC5D00">
        <w:rPr>
          <w:i/>
          <w:color w:val="000000"/>
          <w:u w:val="single"/>
          <w:lang w:eastAsia="ru-RU"/>
        </w:rPr>
        <w:t>Процесс прохождения практики направлен на формирование следующих компетенций:</w:t>
      </w:r>
    </w:p>
    <w:p w:rsidR="00C9224B" w:rsidRPr="00766F5C" w:rsidRDefault="007E372C" w:rsidP="00C9224B">
      <w:pPr>
        <w:pStyle w:val="ConsPlusNormal"/>
        <w:widowControl w:val="0"/>
        <w:numPr>
          <w:ilvl w:val="0"/>
          <w:numId w:val="3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72C">
        <w:rPr>
          <w:rFonts w:ascii="Times New Roman" w:hAnsi="Times New Roman" w:cs="Times New Roman"/>
          <w:color w:val="000000" w:themeColor="text1"/>
          <w:sz w:val="24"/>
          <w:szCs w:val="24"/>
        </w:rPr>
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(ОПК-1)</w:t>
      </w:r>
      <w:r w:rsidR="00C9224B" w:rsidRPr="00766F5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9224B" w:rsidRDefault="00C9224B" w:rsidP="00C9224B">
      <w:pPr>
        <w:pStyle w:val="ConsPlusNormal"/>
        <w:widowControl w:val="0"/>
        <w:numPr>
          <w:ilvl w:val="0"/>
          <w:numId w:val="3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6F5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9224B" w:rsidRPr="00EC5D00" w:rsidRDefault="00C9224B" w:rsidP="00C9224B">
      <w:pPr>
        <w:pStyle w:val="a7"/>
        <w:ind w:left="1440"/>
        <w:jc w:val="both"/>
        <w:rPr>
          <w:i/>
          <w:color w:val="000000"/>
          <w:u w:val="single"/>
          <w:lang w:eastAsia="ru-RU"/>
        </w:rPr>
      </w:pPr>
    </w:p>
    <w:p w:rsidR="00073337" w:rsidRPr="00EC5D00" w:rsidRDefault="00073337" w:rsidP="0054637B">
      <w:pPr>
        <w:rPr>
          <w:i/>
          <w:u w:val="single"/>
        </w:rPr>
      </w:pPr>
      <w:r w:rsidRPr="00EC5D00">
        <w:rPr>
          <w:i/>
          <w:color w:val="000000"/>
          <w:u w:val="single"/>
          <w:lang w:eastAsia="ru-RU"/>
        </w:rPr>
        <w:t>3.2. В результате прохождения практики студент должен:</w:t>
      </w:r>
    </w:p>
    <w:p w:rsidR="007E372C" w:rsidRPr="0072440E" w:rsidRDefault="007E372C" w:rsidP="007E372C">
      <w:pPr>
        <w:jc w:val="center"/>
        <w:rPr>
          <w:b/>
          <w:iCs/>
        </w:rPr>
      </w:pPr>
      <w:r>
        <w:rPr>
          <w:b/>
          <w:iCs/>
        </w:rPr>
        <w:t>К</w:t>
      </w:r>
      <w:r w:rsidRPr="0072440E">
        <w:rPr>
          <w:b/>
          <w:iCs/>
        </w:rPr>
        <w:t>омпетенции и индикаторы их достижения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6379"/>
      </w:tblGrid>
      <w:tr w:rsidR="007E372C" w:rsidRPr="00B01A64" w:rsidTr="00360D4A">
        <w:tc>
          <w:tcPr>
            <w:tcW w:w="3510" w:type="dxa"/>
          </w:tcPr>
          <w:p w:rsidR="007E372C" w:rsidRPr="00B01A64" w:rsidRDefault="007E372C" w:rsidP="00360D4A">
            <w:pPr>
              <w:jc w:val="center"/>
              <w:rPr>
                <w:iCs/>
              </w:rPr>
            </w:pPr>
            <w:r w:rsidRPr="00B01A64">
              <w:rPr>
                <w:iCs/>
              </w:rPr>
              <w:t>Код и наименование компетенции</w:t>
            </w:r>
          </w:p>
        </w:tc>
        <w:tc>
          <w:tcPr>
            <w:tcW w:w="6379" w:type="dxa"/>
          </w:tcPr>
          <w:p w:rsidR="007E372C" w:rsidRPr="00B01A64" w:rsidRDefault="007E372C" w:rsidP="00360D4A">
            <w:pPr>
              <w:jc w:val="center"/>
              <w:rPr>
                <w:iCs/>
              </w:rPr>
            </w:pPr>
            <w:r w:rsidRPr="00B01A64">
              <w:rPr>
                <w:rStyle w:val="21"/>
              </w:rPr>
              <w:t>Код и наименование индикатора достижения компетенции</w:t>
            </w:r>
          </w:p>
        </w:tc>
      </w:tr>
      <w:tr w:rsidR="007E372C" w:rsidRPr="00B01A64" w:rsidTr="00360D4A">
        <w:tc>
          <w:tcPr>
            <w:tcW w:w="3510" w:type="dxa"/>
          </w:tcPr>
          <w:p w:rsidR="007E372C" w:rsidRPr="00B01A64" w:rsidRDefault="007E372C" w:rsidP="00360D4A">
            <w:pPr>
              <w:jc w:val="both"/>
              <w:rPr>
                <w:iCs/>
              </w:rPr>
            </w:pPr>
            <w:r w:rsidRPr="00B01A64">
      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      </w:r>
            <w:r>
              <w:t xml:space="preserve"> (</w:t>
            </w:r>
            <w:r w:rsidRPr="00B01A64">
              <w:t>ОПК-1</w:t>
            </w:r>
            <w:r>
              <w:t>).</w:t>
            </w:r>
          </w:p>
        </w:tc>
        <w:tc>
          <w:tcPr>
            <w:tcW w:w="6379" w:type="dxa"/>
          </w:tcPr>
          <w:p w:rsidR="007E372C" w:rsidRDefault="007E372C" w:rsidP="00360D4A">
            <w:pPr>
              <w:jc w:val="both"/>
            </w:pPr>
            <w:r w:rsidRPr="00B01A64">
              <w:t xml:space="preserve">ОПК-1.1. </w:t>
            </w:r>
            <w:r w:rsidR="00EB3197">
              <w:t>владеет естественнонаучными и общеинженерными знаниями, методами математического анализа и моделирования.</w:t>
            </w:r>
          </w:p>
          <w:p w:rsidR="00EB3197" w:rsidRPr="00B01A64" w:rsidRDefault="00EB3197" w:rsidP="00360D4A">
            <w:pPr>
              <w:jc w:val="both"/>
            </w:pPr>
            <w:r>
              <w:t>ОПК-1.2. – умеет проводить теоретические и экспериментальные исследования в профессиональной деятельности.</w:t>
            </w:r>
          </w:p>
          <w:p w:rsidR="007E372C" w:rsidRPr="00B01A64" w:rsidRDefault="007E372C" w:rsidP="00360D4A">
            <w:pPr>
              <w:jc w:val="both"/>
              <w:rPr>
                <w:iCs/>
              </w:rPr>
            </w:pPr>
          </w:p>
        </w:tc>
      </w:tr>
      <w:tr w:rsidR="007E372C" w:rsidRPr="00B01A64" w:rsidTr="00360D4A">
        <w:tc>
          <w:tcPr>
            <w:tcW w:w="3510" w:type="dxa"/>
          </w:tcPr>
          <w:p w:rsidR="007E372C" w:rsidRPr="00B01A64" w:rsidRDefault="00EB3197" w:rsidP="00360D4A">
            <w:pPr>
              <w:jc w:val="both"/>
              <w:rPr>
                <w:iCs/>
              </w:rPr>
            </w:pPr>
            <w:r>
              <w:rPr>
                <w:color w:val="000000" w:themeColor="text1"/>
              </w:rPr>
              <w:t>С</w:t>
            </w:r>
            <w:r w:rsidR="007E372C" w:rsidRPr="00766F5C">
              <w:rPr>
                <w:color w:val="000000" w:themeColor="text1"/>
              </w:rPr>
              <w:t>пособностью использовать основные законы естественнонаучных дисциплин и современные информационно-коммуникационные технологии в профессиональной деятельности (ОПК-3)</w:t>
            </w:r>
            <w:r w:rsidR="007E372C">
              <w:rPr>
                <w:color w:val="000000" w:themeColor="text1"/>
              </w:rPr>
              <w:t>.</w:t>
            </w:r>
          </w:p>
        </w:tc>
        <w:tc>
          <w:tcPr>
            <w:tcW w:w="6379" w:type="dxa"/>
          </w:tcPr>
          <w:p w:rsidR="007E372C" w:rsidRPr="00B01A64" w:rsidRDefault="007E372C" w:rsidP="00360D4A">
            <w:pPr>
              <w:jc w:val="both"/>
            </w:pPr>
            <w:r w:rsidRPr="00B01A64">
              <w:t>ОПК-</w:t>
            </w:r>
            <w:r>
              <w:t>3</w:t>
            </w:r>
            <w:r w:rsidRPr="00B01A64">
              <w:t xml:space="preserve">.1. </w:t>
            </w:r>
            <w:r>
              <w:t xml:space="preserve">знает </w:t>
            </w:r>
            <w:r w:rsidRPr="00196D4F">
              <w:rPr>
                <w:color w:val="000000" w:themeColor="text1"/>
              </w:rPr>
              <w:t>основные законы естественнонаучных дисциплин и современные информационно-коммуникационные технологии в профессиональной деятельности</w:t>
            </w:r>
          </w:p>
          <w:p w:rsidR="007E372C" w:rsidRPr="00B01A64" w:rsidRDefault="007E372C" w:rsidP="00360D4A">
            <w:pPr>
              <w:jc w:val="both"/>
            </w:pPr>
            <w:r w:rsidRPr="00B01A64">
              <w:t>ОПК-</w:t>
            </w:r>
            <w:r w:rsidR="00EB3197">
              <w:t>3</w:t>
            </w:r>
            <w:r w:rsidRPr="00B01A64">
              <w:t>.2. Умеет 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:rsidR="007E372C" w:rsidRPr="00B01A64" w:rsidRDefault="007E372C" w:rsidP="00360D4A">
            <w:pPr>
              <w:jc w:val="both"/>
              <w:rPr>
                <w:iCs/>
              </w:rPr>
            </w:pPr>
            <w:r w:rsidRPr="00B01A64">
              <w:t>ОПК-</w:t>
            </w:r>
            <w:r w:rsidR="00EB3197">
              <w:t>3</w:t>
            </w:r>
            <w:r w:rsidRPr="00B01A64">
              <w:t>.3. Имеет навыки применения современных информационн</w:t>
            </w:r>
            <w:r w:rsidR="00EB3197">
              <w:t xml:space="preserve">о-коммуникационных </w:t>
            </w:r>
            <w:r w:rsidRPr="00B01A64">
              <w:t>технологий и программных средств</w:t>
            </w:r>
            <w:r w:rsidR="00EB3197">
              <w:t xml:space="preserve"> </w:t>
            </w:r>
            <w:r w:rsidRPr="00B01A64">
              <w:t xml:space="preserve">при решении задач </w:t>
            </w:r>
            <w:r w:rsidRPr="00B01A64">
              <w:lastRenderedPageBreak/>
              <w:t>профессиональной деятельности</w:t>
            </w:r>
          </w:p>
        </w:tc>
      </w:tr>
      <w:tr w:rsidR="007E372C" w:rsidRPr="00B01A64" w:rsidTr="00360D4A">
        <w:tc>
          <w:tcPr>
            <w:tcW w:w="3510" w:type="dxa"/>
          </w:tcPr>
          <w:p w:rsidR="007E372C" w:rsidRPr="007E372C" w:rsidRDefault="007E372C" w:rsidP="007E372C">
            <w:pPr>
              <w:pStyle w:val="ConsPlusNormal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7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Способен участвовать в разработке стандартов, норм и правил, а также технической документации, связанной с профессиональной деятельностью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66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(ОПК-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66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7E372C" w:rsidRPr="00B01A64" w:rsidRDefault="00EB3197" w:rsidP="00360D4A">
            <w:pPr>
              <w:jc w:val="both"/>
            </w:pPr>
            <w:r>
              <w:t>ОПК-4.1. – имеет навыки участия в разработке стандартов, норм и правил, а также технической документации, связанной с профессиональной деятельностью.</w:t>
            </w:r>
          </w:p>
        </w:tc>
      </w:tr>
    </w:tbl>
    <w:p w:rsidR="007E372C" w:rsidRPr="00EC5D00" w:rsidRDefault="007E372C" w:rsidP="0054637B"/>
    <w:p w:rsidR="00073337" w:rsidRDefault="00073337" w:rsidP="0054637B"/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МЕСТО ПРАКТИКИ В СТРУКТУРЕ ОБРАЗОВАТЕЛЬНОЙ ПРОГРАММЫ</w:t>
      </w:r>
    </w:p>
    <w:p w:rsidR="00A16A00" w:rsidRDefault="00A16A00" w:rsidP="0054637B">
      <w:pPr>
        <w:pStyle w:val="a7"/>
        <w:ind w:left="0" w:firstLine="709"/>
        <w:rPr>
          <w:color w:val="000000"/>
          <w:spacing w:val="-1"/>
        </w:rPr>
      </w:pPr>
    </w:p>
    <w:p w:rsidR="00073337" w:rsidRDefault="00A16A00" w:rsidP="00A16A00">
      <w:pPr>
        <w:pStyle w:val="a7"/>
        <w:ind w:left="0" w:firstLine="709"/>
        <w:jc w:val="both"/>
        <w:rPr>
          <w:color w:val="000000"/>
          <w:lang w:eastAsia="ru-RU"/>
        </w:rPr>
      </w:pPr>
      <w:r w:rsidRPr="005C5741">
        <w:rPr>
          <w:color w:val="000000"/>
          <w:spacing w:val="-1"/>
        </w:rPr>
        <w:t xml:space="preserve">В соответствии с </w:t>
      </w:r>
      <w:r w:rsidRPr="00196D4F">
        <w:rPr>
          <w:color w:val="000000"/>
          <w:spacing w:val="-1"/>
        </w:rPr>
        <w:t xml:space="preserve">учебным планом  </w:t>
      </w:r>
      <w:r w:rsidR="001C511B" w:rsidRPr="00196D4F">
        <w:rPr>
          <w:color w:val="000000"/>
          <w:spacing w:val="-1"/>
        </w:rPr>
        <w:t>учебная</w:t>
      </w:r>
      <w:r w:rsidRPr="00196D4F">
        <w:rPr>
          <w:color w:val="000000"/>
          <w:spacing w:val="-1"/>
        </w:rPr>
        <w:t xml:space="preserve"> практика проходит на </w:t>
      </w:r>
      <w:r w:rsidR="00FE3F67" w:rsidRPr="00196D4F">
        <w:rPr>
          <w:color w:val="000000"/>
          <w:spacing w:val="-1"/>
          <w:lang w:val="en-US"/>
        </w:rPr>
        <w:t>IV</w:t>
      </w:r>
      <w:r w:rsidR="001C511B" w:rsidRPr="00196D4F">
        <w:rPr>
          <w:color w:val="000000"/>
          <w:spacing w:val="-1"/>
        </w:rPr>
        <w:t xml:space="preserve"> </w:t>
      </w:r>
      <w:r w:rsidRPr="00196D4F">
        <w:rPr>
          <w:color w:val="000000"/>
          <w:spacing w:val="-1"/>
        </w:rPr>
        <w:t xml:space="preserve">курсе </w:t>
      </w:r>
      <w:r w:rsidR="00FE3F67" w:rsidRPr="00196D4F">
        <w:rPr>
          <w:color w:val="000000"/>
          <w:spacing w:val="-1"/>
        </w:rPr>
        <w:t>8</w:t>
      </w:r>
      <w:r w:rsidRPr="00196D4F">
        <w:rPr>
          <w:color w:val="000000"/>
          <w:spacing w:val="-1"/>
        </w:rPr>
        <w:t xml:space="preserve"> семестра по очной форме обучения, на </w:t>
      </w:r>
      <w:r w:rsidR="00FE3F67" w:rsidRPr="00196D4F">
        <w:rPr>
          <w:color w:val="000000"/>
          <w:spacing w:val="-1"/>
          <w:lang w:val="en-US"/>
        </w:rPr>
        <w:t>V</w:t>
      </w:r>
      <w:r w:rsidR="001C511B" w:rsidRPr="00196D4F">
        <w:rPr>
          <w:color w:val="000000"/>
          <w:spacing w:val="-1"/>
        </w:rPr>
        <w:t xml:space="preserve"> </w:t>
      </w:r>
      <w:r w:rsidRPr="00196D4F">
        <w:rPr>
          <w:color w:val="000000"/>
          <w:spacing w:val="-1"/>
        </w:rPr>
        <w:t xml:space="preserve">курсе </w:t>
      </w:r>
      <w:r w:rsidR="00FE3F67" w:rsidRPr="00196D4F">
        <w:rPr>
          <w:color w:val="000000"/>
          <w:spacing w:val="-1"/>
        </w:rPr>
        <w:t>9</w:t>
      </w:r>
      <w:r w:rsidRPr="00196D4F">
        <w:rPr>
          <w:color w:val="000000"/>
          <w:spacing w:val="-1"/>
        </w:rPr>
        <w:t xml:space="preserve"> семестра по заочной форме обучения. Вид</w:t>
      </w:r>
      <w:r w:rsidRPr="005C5741">
        <w:rPr>
          <w:color w:val="000000"/>
          <w:spacing w:val="-1"/>
        </w:rPr>
        <w:t xml:space="preserve"> промежуточной аттестации: </w:t>
      </w:r>
      <w:r w:rsidR="0098475E" w:rsidRPr="00BC0A92">
        <w:rPr>
          <w:b/>
          <w:i/>
          <w:color w:val="000000"/>
          <w:spacing w:val="-1"/>
        </w:rPr>
        <w:t xml:space="preserve">- </w:t>
      </w:r>
      <w:r w:rsidR="0098475E">
        <w:rPr>
          <w:b/>
          <w:i/>
          <w:color w:val="000000"/>
          <w:spacing w:val="-1"/>
        </w:rPr>
        <w:t>зачет</w:t>
      </w:r>
      <w:r w:rsidRPr="005C5741">
        <w:rPr>
          <w:color w:val="000000"/>
          <w:spacing w:val="-1"/>
        </w:rPr>
        <w:t>.</w:t>
      </w:r>
    </w:p>
    <w:p w:rsidR="00E3601A" w:rsidRPr="001C511B" w:rsidRDefault="00073337" w:rsidP="00E3601A">
      <w:pPr>
        <w:pStyle w:val="a7"/>
        <w:ind w:left="0"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Для прохождения практики студенту необходим</w:t>
      </w:r>
      <w:r w:rsidR="00A16A00">
        <w:rPr>
          <w:color w:val="000000"/>
          <w:lang w:eastAsia="ru-RU"/>
        </w:rPr>
        <w:t>ы</w:t>
      </w:r>
      <w:r>
        <w:rPr>
          <w:color w:val="000000"/>
          <w:lang w:eastAsia="ru-RU"/>
        </w:rPr>
        <w:t xml:space="preserve"> </w:t>
      </w:r>
      <w:r w:rsidR="00A16A00" w:rsidRPr="005C5741">
        <w:rPr>
          <w:color w:val="000000"/>
          <w:spacing w:val="-1"/>
        </w:rPr>
        <w:t>входные знания, умения и компетенции студента, полученные по следующим дисциплинам</w:t>
      </w:r>
      <w:r>
        <w:rPr>
          <w:color w:val="000000"/>
          <w:lang w:eastAsia="ru-RU"/>
        </w:rPr>
        <w:t xml:space="preserve">: </w:t>
      </w:r>
      <w:r w:rsidR="00E3601A" w:rsidRPr="001C511B">
        <w:rPr>
          <w:color w:val="000000"/>
          <w:lang w:eastAsia="ru-RU"/>
        </w:rPr>
        <w:t xml:space="preserve">«Информационные системы и </w:t>
      </w:r>
      <w:r w:rsidR="00292C2E" w:rsidRPr="001C511B">
        <w:rPr>
          <w:color w:val="000000"/>
          <w:lang w:eastAsia="ru-RU"/>
        </w:rPr>
        <w:t>технологии</w:t>
      </w:r>
      <w:r w:rsidR="00E3601A" w:rsidRPr="001C511B">
        <w:rPr>
          <w:color w:val="000000"/>
          <w:lang w:eastAsia="ru-RU"/>
        </w:rPr>
        <w:t>», «Базы данных», «Предметно-ориентированные экономические информационные системы», «Web-технологии», «Операционные системы»</w:t>
      </w:r>
      <w:r w:rsidR="00DD52C0" w:rsidRPr="001C511B">
        <w:rPr>
          <w:color w:val="000000"/>
          <w:lang w:eastAsia="ru-RU"/>
        </w:rPr>
        <w:t>,</w:t>
      </w:r>
      <w:r w:rsidR="00E3601A" w:rsidRPr="001C511B">
        <w:rPr>
          <w:color w:val="000000"/>
          <w:lang w:eastAsia="ru-RU"/>
        </w:rPr>
        <w:t xml:space="preserve"> «Основы компьютерных вычислительных технологий».</w:t>
      </w:r>
    </w:p>
    <w:p w:rsidR="00073337" w:rsidRDefault="00073337" w:rsidP="004E242F">
      <w:pPr>
        <w:pStyle w:val="a7"/>
      </w:pPr>
    </w:p>
    <w:p w:rsidR="00073337" w:rsidRPr="00EC5D00" w:rsidRDefault="00073337" w:rsidP="00834AAB">
      <w:pPr>
        <w:pStyle w:val="a7"/>
        <w:numPr>
          <w:ilvl w:val="0"/>
          <w:numId w:val="16"/>
        </w:numPr>
        <w:tabs>
          <w:tab w:val="left" w:pos="142"/>
          <w:tab w:val="left" w:pos="284"/>
        </w:tabs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>ОБЪЕМ ПРАКТИКИ В ЗАЧЕТНЫХ ЕДИНИЦАХ И ЕЕ ПРОДОЛЖИТЕЛЬНОСТЬ</w:t>
      </w:r>
    </w:p>
    <w:p w:rsidR="00073337" w:rsidRDefault="00073337" w:rsidP="004E242F">
      <w:pPr>
        <w:pStyle w:val="a7"/>
      </w:pPr>
    </w:p>
    <w:p w:rsidR="00073337" w:rsidRPr="00DD52C0" w:rsidRDefault="00532049" w:rsidP="00DD52C0">
      <w:pPr>
        <w:pStyle w:val="a7"/>
        <w:ind w:left="0"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Объем</w:t>
      </w:r>
      <w:r w:rsidR="00073337">
        <w:rPr>
          <w:color w:val="000000"/>
          <w:lang w:eastAsia="ru-RU"/>
        </w:rPr>
        <w:t xml:space="preserve"> практики</w:t>
      </w:r>
      <w:r w:rsidR="00A16A00">
        <w:rPr>
          <w:color w:val="000000"/>
          <w:lang w:eastAsia="ru-RU"/>
        </w:rPr>
        <w:t xml:space="preserve"> составляет </w:t>
      </w:r>
      <w:r w:rsidR="00E3601A" w:rsidRPr="001C511B">
        <w:rPr>
          <w:color w:val="000000"/>
          <w:lang w:eastAsia="ru-RU"/>
        </w:rPr>
        <w:t>3</w:t>
      </w:r>
      <w:r w:rsidR="00A16A00">
        <w:rPr>
          <w:color w:val="000000"/>
          <w:lang w:eastAsia="ru-RU"/>
        </w:rPr>
        <w:t xml:space="preserve"> зачетных единиц</w:t>
      </w:r>
      <w:r w:rsidR="00FE3F67">
        <w:rPr>
          <w:color w:val="000000"/>
          <w:lang w:eastAsia="ru-RU"/>
        </w:rPr>
        <w:t>ы</w:t>
      </w:r>
      <w:r w:rsidR="00A16A00">
        <w:rPr>
          <w:color w:val="000000"/>
          <w:lang w:eastAsia="ru-RU"/>
        </w:rPr>
        <w:t xml:space="preserve">, количество </w:t>
      </w:r>
      <w:r w:rsidR="008D1067" w:rsidRPr="001C511B">
        <w:rPr>
          <w:color w:val="000000"/>
          <w:lang w:eastAsia="ru-RU"/>
        </w:rPr>
        <w:t>2</w:t>
      </w:r>
      <w:r w:rsidR="001C511B">
        <w:rPr>
          <w:color w:val="000000"/>
          <w:lang w:eastAsia="ru-RU"/>
        </w:rPr>
        <w:t xml:space="preserve"> </w:t>
      </w:r>
      <w:r w:rsidR="00A16A00">
        <w:rPr>
          <w:color w:val="000000"/>
          <w:lang w:eastAsia="ru-RU"/>
        </w:rPr>
        <w:t>недел</w:t>
      </w:r>
      <w:r w:rsidR="001C511B">
        <w:rPr>
          <w:color w:val="000000"/>
          <w:lang w:eastAsia="ru-RU"/>
        </w:rPr>
        <w:t>и</w:t>
      </w:r>
      <w:r w:rsidR="00A16A00">
        <w:rPr>
          <w:color w:val="000000"/>
          <w:lang w:eastAsia="ru-RU"/>
        </w:rPr>
        <w:t xml:space="preserve"> </w:t>
      </w:r>
      <w:r w:rsidR="00073337">
        <w:rPr>
          <w:color w:val="000000"/>
          <w:lang w:eastAsia="ru-RU"/>
        </w:rPr>
        <w:t xml:space="preserve">или </w:t>
      </w:r>
      <w:r w:rsidR="008D1067" w:rsidRPr="001C511B">
        <w:rPr>
          <w:color w:val="000000"/>
          <w:lang w:eastAsia="ru-RU"/>
        </w:rPr>
        <w:t>108</w:t>
      </w:r>
      <w:r w:rsidR="001C511B">
        <w:rPr>
          <w:color w:val="000000"/>
          <w:lang w:eastAsia="ru-RU"/>
        </w:rPr>
        <w:t xml:space="preserve"> </w:t>
      </w:r>
      <w:r w:rsidR="00CA4259">
        <w:rPr>
          <w:color w:val="000000"/>
          <w:lang w:eastAsia="ru-RU"/>
        </w:rPr>
        <w:t xml:space="preserve">академических </w:t>
      </w:r>
      <w:r w:rsidR="00073337">
        <w:rPr>
          <w:color w:val="000000"/>
          <w:lang w:eastAsia="ru-RU"/>
        </w:rPr>
        <w:t>часов.</w:t>
      </w:r>
    </w:p>
    <w:p w:rsidR="00073337" w:rsidRDefault="00073337" w:rsidP="004E242F">
      <w:pPr>
        <w:pStyle w:val="a7"/>
      </w:pPr>
    </w:p>
    <w:p w:rsidR="00073337" w:rsidRPr="00D96FB9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СОДЕРЖАНИЕ ПРАКТИКИ</w:t>
      </w:r>
    </w:p>
    <w:p w:rsidR="009C141A" w:rsidRPr="009C141A" w:rsidRDefault="009C141A" w:rsidP="009C141A">
      <w:pPr>
        <w:pStyle w:val="a7"/>
        <w:rPr>
          <w:b/>
          <w:i/>
          <w:u w:val="single"/>
        </w:rPr>
      </w:pPr>
    </w:p>
    <w:tbl>
      <w:tblPr>
        <w:tblW w:w="9833" w:type="dxa"/>
        <w:tblInd w:w="-5" w:type="dxa"/>
        <w:tblLayout w:type="fixed"/>
        <w:tblLook w:val="0000"/>
      </w:tblPr>
      <w:tblGrid>
        <w:gridCol w:w="653"/>
        <w:gridCol w:w="2160"/>
        <w:gridCol w:w="3396"/>
        <w:gridCol w:w="1559"/>
        <w:gridCol w:w="2065"/>
      </w:tblGrid>
      <w:tr w:rsidR="009C141A" w:rsidRPr="00E26870" w:rsidTr="00057F12">
        <w:trPr>
          <w:cantSplit/>
          <w:trHeight w:val="1260"/>
        </w:trPr>
        <w:tc>
          <w:tcPr>
            <w:tcW w:w="6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9C141A" w:rsidRPr="00E26870" w:rsidRDefault="009C141A" w:rsidP="00293AEC">
            <w:pPr>
              <w:jc w:val="center"/>
              <w:rPr>
                <w:b/>
                <w:sz w:val="20"/>
                <w:szCs w:val="20"/>
              </w:rPr>
            </w:pPr>
          </w:p>
          <w:p w:rsidR="009C141A" w:rsidRPr="00E26870" w:rsidRDefault="009C141A" w:rsidP="00293AEC">
            <w:pPr>
              <w:jc w:val="center"/>
              <w:rPr>
                <w:b/>
                <w:sz w:val="20"/>
                <w:szCs w:val="20"/>
              </w:rPr>
            </w:pPr>
            <w:r w:rsidRPr="00E26870">
              <w:rPr>
                <w:b/>
                <w:sz w:val="20"/>
                <w:szCs w:val="20"/>
              </w:rPr>
              <w:t>№п/п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E26870" w:rsidRDefault="009C141A" w:rsidP="00293AEC">
            <w:pPr>
              <w:jc w:val="center"/>
              <w:rPr>
                <w:b/>
                <w:sz w:val="20"/>
                <w:szCs w:val="20"/>
              </w:rPr>
            </w:pPr>
            <w:r w:rsidRPr="00E26870">
              <w:rPr>
                <w:b/>
                <w:sz w:val="20"/>
                <w:szCs w:val="20"/>
              </w:rPr>
              <w:t>Этапы практики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E26870" w:rsidRDefault="009C141A" w:rsidP="00293AEC">
            <w:pPr>
              <w:jc w:val="center"/>
              <w:rPr>
                <w:b/>
                <w:sz w:val="20"/>
                <w:szCs w:val="20"/>
              </w:rPr>
            </w:pPr>
            <w:r w:rsidRPr="00E26870">
              <w:rPr>
                <w:b/>
                <w:sz w:val="20"/>
                <w:szCs w:val="20"/>
              </w:rPr>
              <w:t xml:space="preserve">Виды работ 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E26870" w:rsidRDefault="009C141A" w:rsidP="00293AEC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E26870">
              <w:rPr>
                <w:b/>
                <w:sz w:val="20"/>
                <w:szCs w:val="20"/>
              </w:rPr>
              <w:t xml:space="preserve">Трудоемкость (часы) </w:t>
            </w:r>
          </w:p>
        </w:tc>
        <w:tc>
          <w:tcPr>
            <w:tcW w:w="2065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E26870" w:rsidRDefault="009C141A" w:rsidP="00293AEC">
            <w:pPr>
              <w:rPr>
                <w:b/>
                <w:sz w:val="20"/>
                <w:szCs w:val="20"/>
              </w:rPr>
            </w:pPr>
            <w:r w:rsidRPr="00E26870">
              <w:rPr>
                <w:b/>
                <w:bCs/>
                <w:spacing w:val="-1"/>
                <w:sz w:val="20"/>
                <w:szCs w:val="20"/>
              </w:rPr>
              <w:t>Формы</w:t>
            </w:r>
            <w:r w:rsidRPr="00E26870">
              <w:rPr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E26870">
              <w:rPr>
                <w:b/>
                <w:bCs/>
                <w:spacing w:val="-1"/>
                <w:sz w:val="20"/>
                <w:szCs w:val="20"/>
              </w:rPr>
              <w:t>текущего</w:t>
            </w:r>
            <w:r w:rsidRPr="00E26870">
              <w:rPr>
                <w:b/>
                <w:bCs/>
                <w:spacing w:val="24"/>
                <w:sz w:val="20"/>
                <w:szCs w:val="20"/>
              </w:rPr>
              <w:t xml:space="preserve"> </w:t>
            </w:r>
            <w:r w:rsidRPr="00E26870">
              <w:rPr>
                <w:b/>
                <w:bCs/>
                <w:spacing w:val="-1"/>
                <w:sz w:val="20"/>
                <w:szCs w:val="20"/>
              </w:rPr>
              <w:t>контроля</w:t>
            </w:r>
          </w:p>
        </w:tc>
      </w:tr>
      <w:tr w:rsidR="009C141A" w:rsidRPr="00E26870" w:rsidTr="00057F12">
        <w:tc>
          <w:tcPr>
            <w:tcW w:w="6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E26870" w:rsidRDefault="009C141A" w:rsidP="00293AEC">
            <w:r w:rsidRPr="00E26870"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E26870" w:rsidRDefault="009C141A" w:rsidP="00293AEC">
            <w:r w:rsidRPr="00E26870">
              <w:rPr>
                <w:sz w:val="22"/>
                <w:szCs w:val="22"/>
              </w:rPr>
              <w:t xml:space="preserve">Ознакомление с организацией и сбор первичной информации  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E26870" w:rsidRDefault="009C141A" w:rsidP="00293AEC">
            <w:pPr>
              <w:pStyle w:val="220"/>
              <w:tabs>
                <w:tab w:val="left" w:pos="426"/>
              </w:tabs>
              <w:spacing w:after="0" w:line="240" w:lineRule="auto"/>
              <w:ind w:left="0"/>
              <w:jc w:val="both"/>
            </w:pPr>
            <w:r w:rsidRPr="002454B9">
              <w:rPr>
                <w:sz w:val="22"/>
                <w:szCs w:val="22"/>
              </w:rPr>
              <w:t>Инструктаж по практике: правила безопасности, программа (задачи практики, ее основное содержание); требования к результатам практики, взаимодействие с руководителем практики, обзорная экскурсия по базе практики, изучение интернет-сайта объекта (если имеется). Б</w:t>
            </w:r>
            <w:r w:rsidRPr="00E26870">
              <w:rPr>
                <w:sz w:val="22"/>
                <w:szCs w:val="22"/>
              </w:rPr>
              <w:t>еседы со специалистами, наблюдения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1C511B" w:rsidRDefault="00651C60" w:rsidP="00293AEC">
            <w:pPr>
              <w:jc w:val="center"/>
              <w:rPr>
                <w:lang w:val="en-US"/>
              </w:rPr>
            </w:pPr>
            <w:r w:rsidRPr="001C511B">
              <w:rPr>
                <w:lang w:val="en-US"/>
              </w:rPr>
              <w:t>6</w:t>
            </w:r>
          </w:p>
        </w:tc>
        <w:tc>
          <w:tcPr>
            <w:tcW w:w="2065" w:type="dxa"/>
            <w:vMerge w:val="restart"/>
            <w:tcBorders>
              <w:top w:val="double" w:sz="4" w:space="0" w:color="auto"/>
              <w:left w:val="single" w:sz="4" w:space="0" w:color="000000"/>
              <w:right w:val="double" w:sz="4" w:space="0" w:color="auto"/>
            </w:tcBorders>
          </w:tcPr>
          <w:p w:rsidR="009C141A" w:rsidRPr="001C511B" w:rsidRDefault="009C141A" w:rsidP="009C141A">
            <w:pPr>
              <w:ind w:firstLine="340"/>
              <w:jc w:val="both"/>
              <w:rPr>
                <w:color w:val="000000"/>
                <w:lang w:eastAsia="ru-RU"/>
              </w:rPr>
            </w:pPr>
            <w:r w:rsidRPr="001C511B">
              <w:rPr>
                <w:color w:val="000000"/>
                <w:lang w:eastAsia="ru-RU"/>
              </w:rPr>
              <w:t xml:space="preserve">Аттестация по итогам практики является частью текущей отчетности </w:t>
            </w:r>
          </w:p>
          <w:p w:rsidR="009C141A" w:rsidRPr="001C511B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1C511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 проводится на основании оформленного в соответствии с установленными требованиями письменного отчета и отзыва руководителя практики от организации.</w:t>
            </w:r>
          </w:p>
          <w:p w:rsidR="009C141A" w:rsidRPr="001C511B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1C511B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1C511B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1C511B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1C511B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1C511B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1C511B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1C511B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1C511B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C511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 ито</w:t>
            </w:r>
            <w:r w:rsidR="00897BA6" w:rsidRPr="001C511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гам практики выставляется зачет</w:t>
            </w:r>
          </w:p>
          <w:p w:rsidR="009C141A" w:rsidRPr="001C511B" w:rsidRDefault="009C141A" w:rsidP="00293AEC">
            <w:pPr>
              <w:pStyle w:val="TableParagraph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9C141A" w:rsidRPr="001C511B" w:rsidRDefault="009C141A" w:rsidP="00293AEC">
            <w:pPr>
              <w:ind w:right="584"/>
            </w:pPr>
          </w:p>
        </w:tc>
      </w:tr>
      <w:tr w:rsidR="009C141A" w:rsidRPr="00E26870" w:rsidTr="00057F12">
        <w:tc>
          <w:tcPr>
            <w:tcW w:w="6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E26870" w:rsidRDefault="009C141A" w:rsidP="00293AEC">
            <w:r w:rsidRPr="00E26870">
              <w:rPr>
                <w:sz w:val="22"/>
                <w:szCs w:val="22"/>
              </w:rPr>
              <w:t>2.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1C511B" w:rsidRDefault="00651C60" w:rsidP="00293AEC">
            <w:r w:rsidRPr="001C511B">
              <w:rPr>
                <w:sz w:val="22"/>
                <w:szCs w:val="22"/>
              </w:rPr>
              <w:t>Процесс прохождения практики: ознакомление с деятельностью организации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1C511B" w:rsidRDefault="00651C60" w:rsidP="00651C60">
            <w:pPr>
              <w:pStyle w:val="220"/>
              <w:tabs>
                <w:tab w:val="left" w:pos="426"/>
              </w:tabs>
              <w:spacing w:after="0" w:line="240" w:lineRule="auto"/>
              <w:ind w:left="0"/>
              <w:jc w:val="both"/>
            </w:pPr>
            <w:r w:rsidRPr="001C511B">
              <w:rPr>
                <w:sz w:val="22"/>
                <w:szCs w:val="22"/>
              </w:rPr>
              <w:t xml:space="preserve">Ознакомление с деятельностью организации. 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1C511B" w:rsidRDefault="00080BBA" w:rsidP="00293AEC">
            <w:pPr>
              <w:jc w:val="center"/>
            </w:pPr>
            <w:r w:rsidRPr="001C511B">
              <w:t>6</w:t>
            </w:r>
            <w:r w:rsidR="00A02FD4">
              <w:t>6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9C141A" w:rsidRPr="001C511B" w:rsidRDefault="009C141A" w:rsidP="00293AEC">
            <w:pPr>
              <w:ind w:right="584"/>
            </w:pPr>
          </w:p>
        </w:tc>
      </w:tr>
      <w:tr w:rsidR="009C141A" w:rsidRPr="00E26870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E26870" w:rsidRDefault="009C141A" w:rsidP="00293AEC">
            <w:r w:rsidRPr="00E26870"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E26870" w:rsidRDefault="009C141A" w:rsidP="00293AEC">
            <w:r w:rsidRPr="00E26870">
              <w:rPr>
                <w:sz w:val="22"/>
                <w:szCs w:val="22"/>
              </w:rPr>
              <w:t xml:space="preserve">Сбор и обработка информации для составления характеристики </w:t>
            </w:r>
            <w:r w:rsidRPr="00E26870">
              <w:rPr>
                <w:sz w:val="22"/>
                <w:szCs w:val="22"/>
              </w:rPr>
              <w:lastRenderedPageBreak/>
              <w:t>объекта практики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651C60" w:rsidRDefault="00651C60" w:rsidP="00651C60">
            <w:pPr>
              <w:jc w:val="both"/>
            </w:pPr>
            <w:r>
              <w:rPr>
                <w:sz w:val="22"/>
                <w:szCs w:val="22"/>
              </w:rPr>
              <w:lastRenderedPageBreak/>
              <w:t>Заполнение дневника практики.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1C511B" w:rsidRDefault="00080BBA" w:rsidP="00293AEC">
            <w:pPr>
              <w:jc w:val="center"/>
            </w:pPr>
            <w:r w:rsidRPr="001C511B">
              <w:t>1</w:t>
            </w:r>
            <w:r w:rsidR="00651C60" w:rsidRPr="001C511B">
              <w:t>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9C141A" w:rsidRPr="001C511B" w:rsidRDefault="009C141A" w:rsidP="00293AEC">
            <w:pPr>
              <w:ind w:right="584"/>
            </w:pPr>
          </w:p>
        </w:tc>
      </w:tr>
      <w:tr w:rsidR="009C141A" w:rsidRPr="00E26870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E26870" w:rsidRDefault="009C141A" w:rsidP="00293AEC">
            <w:r w:rsidRPr="00E26870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E26870" w:rsidRDefault="009C141A" w:rsidP="00293AEC">
            <w:r w:rsidRPr="00E26870">
              <w:rPr>
                <w:sz w:val="22"/>
                <w:szCs w:val="22"/>
              </w:rPr>
              <w:t>Анализ документов, характеризующих объекта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E26870" w:rsidRDefault="009C141A" w:rsidP="00293AEC">
            <w:pPr>
              <w:jc w:val="both"/>
            </w:pPr>
            <w:r w:rsidRPr="00E26870">
              <w:rPr>
                <w:sz w:val="22"/>
                <w:szCs w:val="22"/>
              </w:rPr>
              <w:t>Формирование текста отчета по практике, включающего в себя таблицы и иной графический  материал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1C511B" w:rsidRDefault="00080BBA" w:rsidP="00293AEC">
            <w:pPr>
              <w:jc w:val="center"/>
              <w:rPr>
                <w:lang w:val="en-US"/>
              </w:rPr>
            </w:pPr>
            <w:r w:rsidRPr="001C511B">
              <w:t>1</w:t>
            </w:r>
            <w:r w:rsidR="00651C60" w:rsidRPr="001C511B">
              <w:rPr>
                <w:lang w:val="en-US"/>
              </w:rPr>
              <w:t>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9C141A" w:rsidRPr="001C511B" w:rsidRDefault="009C141A" w:rsidP="00293AEC">
            <w:pPr>
              <w:ind w:right="584"/>
            </w:pPr>
          </w:p>
        </w:tc>
      </w:tr>
      <w:tr w:rsidR="009C141A" w:rsidRPr="00E26870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E26870" w:rsidRDefault="009C141A" w:rsidP="00293AEC">
            <w:r>
              <w:rPr>
                <w:sz w:val="22"/>
                <w:szCs w:val="22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E26870" w:rsidRDefault="009C141A" w:rsidP="00293AEC">
            <w:r w:rsidRPr="00E26870">
              <w:rPr>
                <w:sz w:val="22"/>
                <w:szCs w:val="22"/>
              </w:rPr>
              <w:t xml:space="preserve">Оформление  отчета по практике 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E26870" w:rsidRDefault="009C141A" w:rsidP="00293AEC">
            <w:pPr>
              <w:jc w:val="both"/>
            </w:pPr>
            <w:r w:rsidRPr="00E26870">
              <w:rPr>
                <w:sz w:val="22"/>
                <w:szCs w:val="22"/>
              </w:rPr>
              <w:t>Печать текста отчета, разработка графического материала, подбор материалов приложения.</w:t>
            </w:r>
          </w:p>
          <w:p w:rsidR="009C141A" w:rsidRPr="00E26870" w:rsidRDefault="009C141A" w:rsidP="00293AEC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1C511B" w:rsidRDefault="00080BBA" w:rsidP="00293AEC">
            <w:pPr>
              <w:jc w:val="center"/>
              <w:rPr>
                <w:lang w:val="en-US"/>
              </w:rPr>
            </w:pPr>
            <w:r w:rsidRPr="001C511B">
              <w:t>1</w:t>
            </w:r>
            <w:r w:rsidR="00651C60" w:rsidRPr="001C511B">
              <w:rPr>
                <w:lang w:val="en-US"/>
              </w:rPr>
              <w:t>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9C141A" w:rsidRPr="001C511B" w:rsidRDefault="009C141A" w:rsidP="00293AEC">
            <w:pPr>
              <w:ind w:right="584"/>
            </w:pPr>
          </w:p>
        </w:tc>
      </w:tr>
      <w:tr w:rsidR="009C141A" w:rsidRPr="00E26870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E26870" w:rsidRDefault="009C141A" w:rsidP="00293AEC">
            <w:r>
              <w:rPr>
                <w:sz w:val="22"/>
                <w:szCs w:val="22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E26870" w:rsidRDefault="009C141A" w:rsidP="00293AEC">
            <w:r w:rsidRPr="00E26870">
              <w:rPr>
                <w:sz w:val="22"/>
                <w:szCs w:val="22"/>
              </w:rPr>
              <w:t>Подготовка к защите материалов практики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E26870" w:rsidRDefault="009C141A" w:rsidP="00293AEC">
            <w:pPr>
              <w:jc w:val="both"/>
            </w:pPr>
            <w:r>
              <w:rPr>
                <w:sz w:val="22"/>
                <w:szCs w:val="22"/>
              </w:rPr>
              <w:t>Сообщение, оформление дневника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1C511B" w:rsidRDefault="00651C60" w:rsidP="00293AEC">
            <w:pPr>
              <w:jc w:val="center"/>
              <w:rPr>
                <w:lang w:val="en-US"/>
              </w:rPr>
            </w:pPr>
            <w:r w:rsidRPr="001C511B">
              <w:rPr>
                <w:lang w:val="en-US"/>
              </w:rPr>
              <w:t>6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1C511B" w:rsidRDefault="009C141A" w:rsidP="00293AEC">
            <w:pPr>
              <w:ind w:right="584"/>
            </w:pPr>
          </w:p>
        </w:tc>
      </w:tr>
      <w:tr w:rsidR="009C141A" w:rsidRPr="00E26870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E26870" w:rsidRDefault="009C141A" w:rsidP="00293AEC"/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E26870" w:rsidRDefault="009C141A" w:rsidP="00293AEC">
            <w:r w:rsidRPr="00E26870">
              <w:rPr>
                <w:sz w:val="22"/>
                <w:szCs w:val="22"/>
              </w:rPr>
              <w:t>Итого: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E26870" w:rsidRDefault="009C141A" w:rsidP="00293AEC"/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651C60" w:rsidRDefault="00651C60" w:rsidP="00293AEC">
            <w:pPr>
              <w:jc w:val="center"/>
              <w:rPr>
                <w:highlight w:val="yellow"/>
                <w:lang w:val="en-US"/>
              </w:rPr>
            </w:pPr>
            <w:r w:rsidRPr="001C511B">
              <w:rPr>
                <w:lang w:val="en-US"/>
              </w:rPr>
              <w:t>108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E26870" w:rsidRDefault="009C141A" w:rsidP="00293AEC">
            <w:pPr>
              <w:ind w:right="584"/>
            </w:pPr>
          </w:p>
        </w:tc>
      </w:tr>
    </w:tbl>
    <w:p w:rsidR="00710B62" w:rsidRPr="00710B62" w:rsidRDefault="00710B62" w:rsidP="00710B62">
      <w:pPr>
        <w:pStyle w:val="a7"/>
        <w:rPr>
          <w:b/>
        </w:rPr>
      </w:pPr>
    </w:p>
    <w:p w:rsidR="00710B62" w:rsidRPr="00710B62" w:rsidRDefault="00710B62" w:rsidP="00710B62">
      <w:pPr>
        <w:pStyle w:val="a7"/>
        <w:rPr>
          <w:b/>
        </w:rPr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ФОРМЫ ОТЧЕТНОСТИ</w:t>
      </w:r>
      <w:r w:rsidR="00710B62">
        <w:rPr>
          <w:b/>
          <w:color w:val="000000"/>
          <w:lang w:eastAsia="ru-RU"/>
        </w:rPr>
        <w:t xml:space="preserve"> ПО ПРАКТИКЕ</w:t>
      </w:r>
    </w:p>
    <w:p w:rsidR="00E51569" w:rsidRPr="00527A26" w:rsidRDefault="00E51569" w:rsidP="00E51569">
      <w:pPr>
        <w:pStyle w:val="Default"/>
        <w:ind w:firstLine="567"/>
        <w:jc w:val="both"/>
      </w:pPr>
      <w:r w:rsidRPr="00527A26">
        <w:t xml:space="preserve">Контроль выполнения научно-исследовательской работы студентов осуществляется на различных мероприятиях научного и научно-практического характера, организуемых </w:t>
      </w:r>
      <w:proofErr w:type="spellStart"/>
      <w:r w:rsidRPr="00527A26">
        <w:t>СПбГУП</w:t>
      </w:r>
      <w:proofErr w:type="spellEnd"/>
      <w:r w:rsidRPr="00527A26">
        <w:t xml:space="preserve"> и другими учебными заведениями и организациями.</w:t>
      </w:r>
    </w:p>
    <w:p w:rsidR="00E51569" w:rsidRDefault="00E51569" w:rsidP="00E51569">
      <w:pPr>
        <w:pStyle w:val="Default"/>
        <w:ind w:firstLine="567"/>
        <w:jc w:val="both"/>
      </w:pPr>
      <w:r>
        <w:t xml:space="preserve">Контроль выполнения научно-исследовательской работы студентов одновременно с выше </w:t>
      </w:r>
      <w:proofErr w:type="gramStart"/>
      <w:r>
        <w:t>обозначенным</w:t>
      </w:r>
      <w:proofErr w:type="gramEnd"/>
      <w:r>
        <w:t xml:space="preserve"> может осуществляться  в рамках различных научных мероприятий, организуемых в </w:t>
      </w:r>
      <w:proofErr w:type="spellStart"/>
      <w:r>
        <w:t>СПбГУП</w:t>
      </w:r>
      <w:proofErr w:type="spellEnd"/>
      <w:r>
        <w:t xml:space="preserve"> и других учебных заведениях и организациях. Студенты выступают там с докладами или публикуют тезисы. </w:t>
      </w:r>
    </w:p>
    <w:p w:rsidR="00E51569" w:rsidRDefault="00E51569" w:rsidP="00E51569">
      <w:pPr>
        <w:pStyle w:val="Default"/>
        <w:ind w:firstLine="426"/>
        <w:jc w:val="both"/>
      </w:pPr>
      <w:r>
        <w:t xml:space="preserve">Организация научно – исследовательской работы на всех этапах направлена на обеспечение непрерывности и последовательности овладения студентами профессиональной деятельностью в соответствии с требованиями к уровню подготовки бакалавра. </w:t>
      </w:r>
    </w:p>
    <w:p w:rsidR="00E51569" w:rsidRDefault="00E51569" w:rsidP="00E51569">
      <w:pPr>
        <w:pStyle w:val="11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Студенты имеют право принимать участие во всех научно-исследовательских мероприятиях, проводимых вузом, и предназначенных для студентов, магистрантов и аспирантов. Студенты имеют право принимать участие в научно-исследовательских мероприятиях, проводимых любой кафедрой вуза.</w:t>
      </w:r>
    </w:p>
    <w:p w:rsidR="00E51569" w:rsidRDefault="00E51569" w:rsidP="00E51569">
      <w:pPr>
        <w:pStyle w:val="11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Студенты имеют право принимать участие в научно-исследовательских мероприятиях других вузов и в работе сторонних научно-исследовательских коллективов. Для подтверждения результатов такого участия должны предоставляться соответствующие документы или публикации.</w:t>
      </w:r>
    </w:p>
    <w:p w:rsidR="00E51569" w:rsidRDefault="00E51569" w:rsidP="00E51569">
      <w:pPr>
        <w:pStyle w:val="11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плана научно-исследовательской работы за год оценивается научным руководителем студента. По результатам научно-исследовательской работы в учебном году студенты получают зачет.</w:t>
      </w:r>
    </w:p>
    <w:p w:rsidR="00E51569" w:rsidRDefault="00E51569" w:rsidP="00E51569">
      <w:pPr>
        <w:ind w:firstLine="567"/>
        <w:jc w:val="both"/>
      </w:pPr>
      <w:r>
        <w:t>Контроль и оценка деятельности студента осуществляется руководителем научно-исследовательской работы на основании:</w:t>
      </w:r>
    </w:p>
    <w:p w:rsidR="00E51569" w:rsidRDefault="00E51569" w:rsidP="00E51569">
      <w:pPr>
        <w:numPr>
          <w:ilvl w:val="0"/>
          <w:numId w:val="41"/>
        </w:numPr>
        <w:tabs>
          <w:tab w:val="left" w:pos="426"/>
        </w:tabs>
        <w:suppressAutoHyphens w:val="0"/>
        <w:ind w:left="0" w:firstLine="426"/>
        <w:jc w:val="both"/>
        <w:rPr>
          <w:color w:val="000000"/>
        </w:rPr>
      </w:pPr>
      <w:r>
        <w:rPr>
          <w:color w:val="000000"/>
        </w:rPr>
        <w:t xml:space="preserve">индивидуальных результатов научно-исследовательской работы студента; </w:t>
      </w:r>
    </w:p>
    <w:p w:rsidR="00E51569" w:rsidRDefault="00E51569" w:rsidP="00E51569">
      <w:pPr>
        <w:numPr>
          <w:ilvl w:val="0"/>
          <w:numId w:val="41"/>
        </w:numPr>
        <w:tabs>
          <w:tab w:val="left" w:pos="426"/>
        </w:tabs>
        <w:suppressAutoHyphens w:val="0"/>
        <w:ind w:left="0" w:firstLine="426"/>
        <w:jc w:val="both"/>
        <w:rPr>
          <w:color w:val="000000"/>
        </w:rPr>
      </w:pPr>
      <w:r>
        <w:rPr>
          <w:color w:val="000000"/>
        </w:rPr>
        <w:t xml:space="preserve">чернового варианта выпускной квалификационной работы, оформленного в соответствии с требованиями, изложенными в </w:t>
      </w:r>
      <w:r>
        <w:t>методических</w:t>
      </w:r>
      <w:r w:rsidRPr="00A64973">
        <w:t xml:space="preserve"> рекомендаци</w:t>
      </w:r>
      <w:r>
        <w:t>ях</w:t>
      </w:r>
      <w:r w:rsidRPr="00A64973">
        <w:t xml:space="preserve"> </w:t>
      </w:r>
      <w:r>
        <w:t xml:space="preserve">кафедры экономики и управления </w:t>
      </w:r>
      <w:proofErr w:type="spellStart"/>
      <w:r>
        <w:t>СПбГУП</w:t>
      </w:r>
      <w:proofErr w:type="spellEnd"/>
      <w:r>
        <w:t xml:space="preserve"> </w:t>
      </w:r>
      <w:r w:rsidRPr="00A64973">
        <w:t>по выполнению и защите ВКР</w:t>
      </w:r>
      <w:r>
        <w:rPr>
          <w:color w:val="000000"/>
        </w:rPr>
        <w:t>;</w:t>
      </w:r>
    </w:p>
    <w:p w:rsidR="00E51569" w:rsidRDefault="00E51569" w:rsidP="00E51569">
      <w:pPr>
        <w:numPr>
          <w:ilvl w:val="0"/>
          <w:numId w:val="41"/>
        </w:numPr>
        <w:tabs>
          <w:tab w:val="left" w:pos="426"/>
        </w:tabs>
        <w:suppressAutoHyphens w:val="0"/>
        <w:ind w:left="0" w:firstLine="426"/>
        <w:jc w:val="both"/>
        <w:rPr>
          <w:color w:val="000000"/>
        </w:rPr>
      </w:pPr>
      <w:r>
        <w:rPr>
          <w:color w:val="000000"/>
        </w:rPr>
        <w:t>публикации статьи (оформляется в соответствии с требованиями научного издания, в котором планируется опубликовать материал) или</w:t>
      </w:r>
      <w:r w:rsidRPr="00F4467D">
        <w:rPr>
          <w:color w:val="000000"/>
        </w:rPr>
        <w:t xml:space="preserve"> </w:t>
      </w:r>
      <w:r>
        <w:rPr>
          <w:color w:val="000000"/>
        </w:rPr>
        <w:t xml:space="preserve">программы конференции (научной/ научно-практической) и </w:t>
      </w:r>
      <w:r w:rsidRPr="00F4467D">
        <w:rPr>
          <w:color w:val="000000"/>
        </w:rPr>
        <w:t>электронн</w:t>
      </w:r>
      <w:r>
        <w:rPr>
          <w:color w:val="000000"/>
        </w:rPr>
        <w:t xml:space="preserve">ого </w:t>
      </w:r>
      <w:r w:rsidRPr="00F4467D">
        <w:rPr>
          <w:color w:val="000000"/>
        </w:rPr>
        <w:t>текст</w:t>
      </w:r>
      <w:r>
        <w:rPr>
          <w:color w:val="000000"/>
        </w:rPr>
        <w:t>а доклада конференции;</w:t>
      </w:r>
    </w:p>
    <w:p w:rsidR="00E51569" w:rsidRPr="000154B3" w:rsidRDefault="00E51569" w:rsidP="00E51569">
      <w:pPr>
        <w:numPr>
          <w:ilvl w:val="0"/>
          <w:numId w:val="41"/>
        </w:numPr>
        <w:tabs>
          <w:tab w:val="left" w:pos="426"/>
        </w:tabs>
        <w:suppressAutoHyphens w:val="0"/>
        <w:ind w:left="0" w:firstLine="426"/>
        <w:jc w:val="both"/>
        <w:rPr>
          <w:color w:val="000000"/>
        </w:rPr>
      </w:pPr>
      <w:r>
        <w:rPr>
          <w:color w:val="000000"/>
        </w:rPr>
        <w:t xml:space="preserve">устного отчета студента о проделанной научно-исследовательской работе на предзащите ВКР с предоставлением текста выпускной квалификационной работы. </w:t>
      </w:r>
      <w:r>
        <w:t xml:space="preserve">В процессе прохождения предзащиты ВКР оценивается реализация поставленных перед студентом задач </w:t>
      </w:r>
      <w:r w:rsidRPr="000154B3">
        <w:rPr>
          <w:color w:val="000000"/>
        </w:rPr>
        <w:t>научно-исследовательской работы</w:t>
      </w:r>
      <w:r>
        <w:t xml:space="preserve">. </w:t>
      </w:r>
    </w:p>
    <w:p w:rsidR="00E51569" w:rsidRDefault="00E51569" w:rsidP="00E51569">
      <w:pPr>
        <w:pStyle w:val="a9"/>
        <w:spacing w:before="3"/>
        <w:ind w:left="102" w:right="110" w:firstLine="707"/>
        <w:jc w:val="both"/>
        <w:rPr>
          <w:spacing w:val="-1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Обучающим, не выполнившим НИР по уважительной причине, предоставляется возможность пройти практику вторично в свободное от учебы время по </w:t>
      </w:r>
      <w:r>
        <w:rPr>
          <w:color w:val="000000"/>
          <w:sz w:val="24"/>
          <w:szCs w:val="24"/>
          <w:lang w:val="ru-RU"/>
        </w:rPr>
        <w:lastRenderedPageBreak/>
        <w:t>индивидуальному графику.</w:t>
      </w:r>
    </w:p>
    <w:p w:rsidR="00E51569" w:rsidRPr="009B65A0" w:rsidRDefault="00E51569" w:rsidP="00E51569">
      <w:pPr>
        <w:pStyle w:val="a9"/>
        <w:spacing w:before="3"/>
        <w:ind w:left="102" w:right="110" w:firstLine="707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t>Студенты,</w:t>
      </w:r>
      <w:r>
        <w:rPr>
          <w:spacing w:val="-1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не</w:t>
      </w:r>
      <w:r>
        <w:rPr>
          <w:sz w:val="24"/>
          <w:szCs w:val="24"/>
          <w:lang w:val="ru-RU"/>
        </w:rPr>
        <w:t xml:space="preserve"> представившие </w:t>
      </w:r>
      <w:r w:rsidRPr="009B65A0">
        <w:rPr>
          <w:sz w:val="24"/>
          <w:szCs w:val="24"/>
          <w:lang w:val="ru-RU"/>
        </w:rPr>
        <w:t>в</w:t>
      </w:r>
      <w:r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срок</w:t>
      </w:r>
      <w:r>
        <w:rPr>
          <w:spacing w:val="-1"/>
          <w:sz w:val="24"/>
          <w:szCs w:val="24"/>
          <w:lang w:val="ru-RU"/>
        </w:rPr>
        <w:t xml:space="preserve"> результаты апробации НИР и черновой вариант текста выпускной квалификационной работы</w:t>
      </w:r>
      <w:r w:rsidRPr="009B65A0">
        <w:rPr>
          <w:spacing w:val="-1"/>
          <w:sz w:val="24"/>
          <w:szCs w:val="24"/>
          <w:lang w:val="ru-RU"/>
        </w:rPr>
        <w:t>,</w:t>
      </w:r>
      <w:r>
        <w:rPr>
          <w:spacing w:val="-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могут</w:t>
      </w:r>
      <w:r>
        <w:rPr>
          <w:spacing w:val="-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получить</w:t>
      </w:r>
      <w:r>
        <w:rPr>
          <w:spacing w:val="-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возможность</w:t>
      </w:r>
      <w:r>
        <w:rPr>
          <w:spacing w:val="-1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 xml:space="preserve">на </w:t>
      </w:r>
      <w:r w:rsidRPr="009B65A0">
        <w:rPr>
          <w:spacing w:val="-1"/>
          <w:sz w:val="24"/>
          <w:szCs w:val="24"/>
          <w:lang w:val="ru-RU"/>
        </w:rPr>
        <w:t>дополнительную защиту</w:t>
      </w:r>
      <w:r>
        <w:rPr>
          <w:spacing w:val="-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только</w:t>
      </w:r>
      <w:r>
        <w:rPr>
          <w:spacing w:val="-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</w:t>
      </w:r>
      <w:r>
        <w:rPr>
          <w:spacing w:val="-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специальному</w:t>
      </w:r>
      <w:r>
        <w:rPr>
          <w:spacing w:val="-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разрешению</w:t>
      </w:r>
      <w:r>
        <w:rPr>
          <w:spacing w:val="-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деканата.</w:t>
      </w:r>
    </w:p>
    <w:p w:rsidR="00073337" w:rsidRDefault="00073337" w:rsidP="009B65A0"/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ФОНД ОЦЕНОЧНЫХ СРЕДСТВ</w:t>
      </w:r>
      <w:r w:rsidR="00510DFE">
        <w:rPr>
          <w:b/>
          <w:color w:val="000000"/>
          <w:lang w:eastAsia="ru-RU"/>
        </w:rPr>
        <w:t xml:space="preserve"> ДЛЯ ПРОВЕДЕНИЯ ПРОМЕЖУТОЧНОЙ АТТЕСТАЦИИ ОБУЧАЮЩИХСЯ ПО ПРАКТИКЕ</w:t>
      </w:r>
    </w:p>
    <w:p w:rsidR="00073337" w:rsidRDefault="00073337" w:rsidP="00537149">
      <w:pPr>
        <w:pStyle w:val="a7"/>
      </w:pPr>
    </w:p>
    <w:p w:rsidR="00E51569" w:rsidRDefault="00E51569" w:rsidP="00E51569">
      <w:pPr>
        <w:pStyle w:val="12"/>
        <w:ind w:left="0" w:firstLine="360"/>
        <w:jc w:val="both"/>
      </w:pPr>
      <w:r>
        <w:rPr>
          <w:color w:val="000000"/>
          <w:lang w:eastAsia="ru-RU"/>
        </w:rPr>
        <w:t>По итогам научно-исследовательской работы в качестве критериев оценки промежуточной аттестации используются:</w:t>
      </w:r>
    </w:p>
    <w:p w:rsidR="00E51569" w:rsidRDefault="00E51569" w:rsidP="00E51569">
      <w:pPr>
        <w:pStyle w:val="12"/>
        <w:ind w:left="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 </w:t>
      </w:r>
      <w:r>
        <w:rPr>
          <w:color w:val="000000"/>
        </w:rPr>
        <w:t>устный отчет студента о проделанной научно-исследовательской работе на предзащите ВКР</w:t>
      </w:r>
      <w:r>
        <w:rPr>
          <w:color w:val="000000"/>
          <w:lang w:eastAsia="ru-RU"/>
        </w:rPr>
        <w:t>;</w:t>
      </w:r>
    </w:p>
    <w:p w:rsidR="00E51569" w:rsidRDefault="00E51569" w:rsidP="00E51569">
      <w:pPr>
        <w:pStyle w:val="12"/>
        <w:ind w:left="0"/>
        <w:jc w:val="both"/>
      </w:pPr>
      <w:r>
        <w:t xml:space="preserve">- </w:t>
      </w:r>
      <w:r w:rsidRPr="00732213">
        <w:t>апробация научного исследования в виде научных статей или докладов на научно-практических конференциях (</w:t>
      </w:r>
      <w:r w:rsidRPr="00732213">
        <w:rPr>
          <w:i/>
        </w:rPr>
        <w:t>формой отчетности является публикация, либо электронный текст доклада конференции</w:t>
      </w:r>
      <w:r>
        <w:t>);</w:t>
      </w:r>
    </w:p>
    <w:p w:rsidR="00E51569" w:rsidRPr="00732213" w:rsidRDefault="00E51569" w:rsidP="00E51569">
      <w:pPr>
        <w:pStyle w:val="12"/>
        <w:ind w:left="0"/>
      </w:pPr>
      <w:r w:rsidRPr="00732213">
        <w:t xml:space="preserve">- допуск к защите </w:t>
      </w:r>
      <w:r>
        <w:t xml:space="preserve">ВКР по результатам </w:t>
      </w:r>
      <w:r w:rsidRPr="00732213">
        <w:t>предзащиты вып</w:t>
      </w:r>
      <w:r>
        <w:t>ускной квалификационной работы.</w:t>
      </w:r>
      <w:r w:rsidRPr="00732213">
        <w:t xml:space="preserve"> </w:t>
      </w:r>
    </w:p>
    <w:p w:rsidR="00073337" w:rsidRDefault="00073337" w:rsidP="00537149">
      <w:pPr>
        <w:pStyle w:val="a7"/>
      </w:pPr>
    </w:p>
    <w:p w:rsidR="00C822E4" w:rsidRPr="00C822E4" w:rsidRDefault="00C822E4" w:rsidP="00C822E4">
      <w:pPr>
        <w:pStyle w:val="a7"/>
        <w:jc w:val="center"/>
        <w:rPr>
          <w:b/>
        </w:rPr>
      </w:pPr>
      <w:r w:rsidRPr="00C822E4">
        <w:rPr>
          <w:b/>
        </w:rPr>
        <w:t>КРИТЕРИИ ОЦЕНИВАНИЯ</w:t>
      </w:r>
      <w:r w:rsidR="00D96FB9">
        <w:rPr>
          <w:b/>
        </w:rPr>
        <w:t xml:space="preserve"> </w:t>
      </w:r>
      <w:r w:rsidR="00D96FB9">
        <w:rPr>
          <w:b/>
          <w:caps/>
          <w:color w:val="000000"/>
          <w:spacing w:val="-1"/>
        </w:rPr>
        <w:t>компетенций на этапе практики</w:t>
      </w:r>
    </w:p>
    <w:p w:rsidR="00D96FB9" w:rsidRPr="00D96FB9" w:rsidRDefault="00D96FB9" w:rsidP="00D96FB9">
      <w:pPr>
        <w:shd w:val="clear" w:color="auto" w:fill="FFFFFF"/>
        <w:ind w:firstLine="709"/>
        <w:jc w:val="both"/>
        <w:rPr>
          <w:b/>
          <w:caps/>
          <w:color w:val="000000"/>
          <w:spacing w:val="-1"/>
          <w:u w:val="single"/>
        </w:rPr>
      </w:pPr>
    </w:p>
    <w:tbl>
      <w:tblPr>
        <w:tblW w:w="955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205"/>
        <w:gridCol w:w="2400"/>
        <w:gridCol w:w="2485"/>
        <w:gridCol w:w="2463"/>
      </w:tblGrid>
      <w:tr w:rsidR="00D96FB9" w:rsidTr="00080BBA">
        <w:tc>
          <w:tcPr>
            <w:tcW w:w="2205" w:type="dxa"/>
          </w:tcPr>
          <w:p w:rsidR="00D96FB9" w:rsidRDefault="00D96FB9" w:rsidP="00293AEC">
            <w:pPr>
              <w:tabs>
                <w:tab w:val="right" w:leader="underscore" w:pos="9356"/>
              </w:tabs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Результаты обучения в виде «знать, уметь, владеть»</w:t>
            </w:r>
          </w:p>
        </w:tc>
        <w:tc>
          <w:tcPr>
            <w:tcW w:w="2400" w:type="dxa"/>
          </w:tcPr>
          <w:p w:rsidR="00D96FB9" w:rsidRDefault="00D96FB9" w:rsidP="00293AEC">
            <w:pPr>
              <w:pStyle w:val="af0"/>
              <w:tabs>
                <w:tab w:val="right" w:leader="underscore" w:pos="93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Содержательный компонент формирования знаний, умений, владений</w:t>
            </w:r>
          </w:p>
          <w:p w:rsidR="00D96FB9" w:rsidRDefault="00D96FB9" w:rsidP="00293AEC">
            <w:pPr>
              <w:pStyle w:val="af0"/>
              <w:tabs>
                <w:tab w:val="right" w:leader="underscore" w:pos="93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83" w:type="dxa"/>
          </w:tcPr>
          <w:p w:rsidR="00D96FB9" w:rsidRDefault="00D96FB9" w:rsidP="00293AEC">
            <w:pPr>
              <w:pStyle w:val="af0"/>
              <w:snapToGri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Критерии, пороговый уровень</w:t>
            </w:r>
          </w:p>
        </w:tc>
        <w:tc>
          <w:tcPr>
            <w:tcW w:w="2462" w:type="dxa"/>
          </w:tcPr>
          <w:p w:rsidR="00D96FB9" w:rsidRDefault="00D96FB9" w:rsidP="00293AEC">
            <w:pPr>
              <w:tabs>
                <w:tab w:val="right" w:leader="underscore" w:pos="93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Средства оценивания формирования знаний, умений и владений</w:t>
            </w:r>
          </w:p>
        </w:tc>
      </w:tr>
      <w:tr w:rsidR="00D96FB9" w:rsidTr="00080BBA">
        <w:trPr>
          <w:trHeight w:val="4520"/>
        </w:trPr>
        <w:tc>
          <w:tcPr>
            <w:tcW w:w="2205" w:type="dxa"/>
          </w:tcPr>
          <w:p w:rsidR="00D96FB9" w:rsidRDefault="00D96FB9" w:rsidP="00293AEC">
            <w:pPr>
              <w:tabs>
                <w:tab w:val="right" w:leader="underscore" w:pos="8505"/>
              </w:tabs>
              <w:snapToGrid w:val="0"/>
              <w:spacing w:before="120"/>
              <w:jc w:val="both"/>
              <w:rPr>
                <w:color w:val="000000"/>
                <w:spacing w:val="-4"/>
              </w:rPr>
            </w:pPr>
            <w:r>
              <w:rPr>
                <w:b/>
                <w:bCs/>
                <w:color w:val="000000"/>
                <w:spacing w:val="-4"/>
              </w:rPr>
              <w:t xml:space="preserve">Знать </w:t>
            </w:r>
            <w:r>
              <w:rPr>
                <w:color w:val="000000"/>
                <w:spacing w:val="-4"/>
              </w:rPr>
              <w:t xml:space="preserve"> </w:t>
            </w:r>
            <w:r w:rsidRPr="00654F0F">
              <w:t xml:space="preserve">методы исследования в области научно-исследовательской и </w:t>
            </w:r>
            <w:r w:rsidR="000F494F" w:rsidRPr="00654F0F">
              <w:t>производственной</w:t>
            </w:r>
            <w:r w:rsidRPr="00654F0F">
              <w:t xml:space="preserve"> деятельности в соответствии с профилем подготовки</w:t>
            </w:r>
          </w:p>
        </w:tc>
        <w:tc>
          <w:tcPr>
            <w:tcW w:w="2400" w:type="dxa"/>
          </w:tcPr>
          <w:p w:rsidR="00D96FB9" w:rsidRPr="00CF4B97" w:rsidRDefault="00D96FB9" w:rsidP="00293AEC">
            <w:r>
              <w:t xml:space="preserve">Современные </w:t>
            </w:r>
            <w:r>
              <w:rPr>
                <w:color w:val="000000"/>
                <w:spacing w:val="-4"/>
              </w:rPr>
              <w:t xml:space="preserve"> </w:t>
            </w:r>
            <w:r w:rsidRPr="00654F0F">
              <w:t>методы исследования в области научно-иссле</w:t>
            </w:r>
            <w:r>
              <w:t>довательской и производ</w:t>
            </w:r>
            <w:r w:rsidRPr="00654F0F">
              <w:t>ственной деятельности в соответствии с профилем подготовки</w:t>
            </w:r>
            <w:r>
              <w:t>.</w:t>
            </w:r>
            <w:r w:rsidRPr="00CF4B97">
              <w:t xml:space="preserve"> Поиск сведений на зад</w:t>
            </w:r>
            <w:r>
              <w:t>анную тему в Интернете.</w:t>
            </w:r>
          </w:p>
          <w:p w:rsidR="00D96FB9" w:rsidRPr="00CF4B97" w:rsidRDefault="00D96FB9" w:rsidP="00293AEC">
            <w:r w:rsidRPr="00CF4B97">
              <w:t>Самостоятельное изучение дополнительной литературы</w:t>
            </w:r>
          </w:p>
          <w:p w:rsidR="00D96FB9" w:rsidRPr="00A93E52" w:rsidRDefault="00D96FB9" w:rsidP="00293AEC">
            <w:pPr>
              <w:shd w:val="clear" w:color="auto" w:fill="FFFFFF"/>
              <w:jc w:val="both"/>
            </w:pPr>
          </w:p>
        </w:tc>
        <w:tc>
          <w:tcPr>
            <w:tcW w:w="2483" w:type="dxa"/>
          </w:tcPr>
          <w:p w:rsidR="00D96FB9" w:rsidRDefault="00D96FB9" w:rsidP="00293AEC">
            <w:pPr>
              <w:shd w:val="clear" w:color="auto" w:fill="FFFFFF"/>
              <w:tabs>
                <w:tab w:val="right" w:leader="underscore" w:pos="8505"/>
              </w:tabs>
              <w:snapToGrid w:val="0"/>
              <w:spacing w:before="120"/>
              <w:ind w:right="374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Применяет </w:t>
            </w:r>
            <w:r>
              <w:t xml:space="preserve">современные </w:t>
            </w:r>
            <w:r>
              <w:rPr>
                <w:color w:val="000000"/>
                <w:spacing w:val="-4"/>
              </w:rPr>
              <w:t xml:space="preserve"> </w:t>
            </w:r>
            <w:r w:rsidRPr="00654F0F">
              <w:t>методы исследования в области научно-иссле</w:t>
            </w:r>
            <w:r>
              <w:t>довательской и производ</w:t>
            </w:r>
            <w:r w:rsidRPr="00654F0F">
              <w:t>ственной деятельности в соответствии с профилем подготовки</w:t>
            </w:r>
          </w:p>
        </w:tc>
        <w:tc>
          <w:tcPr>
            <w:tcW w:w="2462" w:type="dxa"/>
          </w:tcPr>
          <w:p w:rsidR="00D96FB9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Default="002A3048" w:rsidP="00293AEC">
            <w:pPr>
              <w:shd w:val="clear" w:color="auto" w:fill="FFFFFF"/>
              <w:snapToGrid w:val="0"/>
              <w:jc w:val="both"/>
            </w:pPr>
            <w:r>
              <w:t xml:space="preserve">Отчет </w:t>
            </w:r>
            <w:r w:rsidR="00FE3F67">
              <w:t>о научно-исследовательской работе.</w:t>
            </w:r>
          </w:p>
          <w:p w:rsidR="00D96FB9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FB9" w:rsidRPr="001C511B" w:rsidTr="00080BBA">
        <w:tc>
          <w:tcPr>
            <w:tcW w:w="2205" w:type="dxa"/>
          </w:tcPr>
          <w:p w:rsidR="00D96FB9" w:rsidRDefault="00D96FB9" w:rsidP="00293AEC">
            <w:pPr>
              <w:tabs>
                <w:tab w:val="left" w:pos="0"/>
                <w:tab w:val="right" w:leader="underscore" w:pos="8505"/>
              </w:tabs>
              <w:snapToGrid w:val="0"/>
              <w:spacing w:before="60"/>
              <w:jc w:val="both"/>
              <w:rPr>
                <w:color w:val="000000"/>
                <w:spacing w:val="-4"/>
              </w:rPr>
            </w:pPr>
            <w:r>
              <w:rPr>
                <w:b/>
                <w:bCs/>
                <w:color w:val="000000"/>
                <w:spacing w:val="-4"/>
              </w:rPr>
              <w:t xml:space="preserve">Знать </w:t>
            </w:r>
            <w:r w:rsidRPr="00B97562">
              <w:t xml:space="preserve">требования нормативных </w:t>
            </w:r>
            <w:r>
              <w:t xml:space="preserve">и </w:t>
            </w:r>
            <w:r w:rsidRPr="00B97562">
              <w:t xml:space="preserve">правовых  документов в области </w:t>
            </w:r>
            <w:r>
              <w:t>профессиональной деятельности</w:t>
            </w:r>
          </w:p>
        </w:tc>
        <w:tc>
          <w:tcPr>
            <w:tcW w:w="2400" w:type="dxa"/>
          </w:tcPr>
          <w:p w:rsidR="00D96FB9" w:rsidRDefault="00D96FB9" w:rsidP="00293AEC">
            <w:pPr>
              <w:pStyle w:val="af1"/>
              <w:tabs>
                <w:tab w:val="left" w:pos="0"/>
                <w:tab w:val="right" w:leader="underscore" w:pos="8505"/>
              </w:tabs>
              <w:snapToGrid w:val="0"/>
              <w:spacing w:after="0" w:line="2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требований</w:t>
            </w:r>
            <w:r w:rsidRPr="00B97562">
              <w:rPr>
                <w:rFonts w:ascii="Times New Roman" w:hAnsi="Times New Roman"/>
                <w:sz w:val="24"/>
                <w:szCs w:val="24"/>
              </w:rPr>
              <w:t xml:space="preserve"> нормативных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97562">
              <w:rPr>
                <w:rFonts w:ascii="Times New Roman" w:hAnsi="Times New Roman"/>
                <w:sz w:val="24"/>
                <w:szCs w:val="24"/>
              </w:rPr>
              <w:t xml:space="preserve">правовых  документов в области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2483" w:type="dxa"/>
          </w:tcPr>
          <w:p w:rsidR="00D96FB9" w:rsidRDefault="00D96FB9" w:rsidP="00293AEC">
            <w:pPr>
              <w:shd w:val="clear" w:color="auto" w:fill="FFFFFF"/>
              <w:tabs>
                <w:tab w:val="right" w:leader="underscore" w:pos="9356"/>
              </w:tabs>
              <w:snapToGrid w:val="0"/>
              <w:ind w:right="38"/>
              <w:jc w:val="both"/>
            </w:pPr>
            <w:r>
              <w:t xml:space="preserve">Использует </w:t>
            </w:r>
            <w:r w:rsidRPr="00B97562">
              <w:t xml:space="preserve">требования нормативных </w:t>
            </w:r>
            <w:r>
              <w:t xml:space="preserve">и </w:t>
            </w:r>
            <w:r w:rsidRPr="00B97562">
              <w:t xml:space="preserve">правовых  документов в области </w:t>
            </w:r>
            <w:r>
              <w:t>профессиональной деятельности</w:t>
            </w:r>
          </w:p>
        </w:tc>
        <w:tc>
          <w:tcPr>
            <w:tcW w:w="2462" w:type="dxa"/>
          </w:tcPr>
          <w:p w:rsidR="00D96FB9" w:rsidRPr="001C511B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11B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FE3F67" w:rsidRPr="00FE3F67" w:rsidRDefault="00FE3F67" w:rsidP="00FE3F67">
            <w:pPr>
              <w:shd w:val="clear" w:color="auto" w:fill="FFFFFF"/>
              <w:snapToGrid w:val="0"/>
              <w:jc w:val="both"/>
            </w:pPr>
            <w:r w:rsidRPr="00FE3F67">
              <w:t>Отчет о научно-исследовательской работе.</w:t>
            </w:r>
          </w:p>
          <w:p w:rsidR="00D96FB9" w:rsidRPr="001C511B" w:rsidRDefault="00D96FB9" w:rsidP="00293AEC">
            <w:pPr>
              <w:pStyle w:val="af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FB9" w:rsidRPr="001C511B" w:rsidTr="00080BBA">
        <w:trPr>
          <w:trHeight w:val="325"/>
        </w:trPr>
        <w:tc>
          <w:tcPr>
            <w:tcW w:w="2205" w:type="dxa"/>
          </w:tcPr>
          <w:p w:rsidR="00D96FB9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color w:val="000000"/>
                <w:spacing w:val="-1"/>
                <w:sz w:val="24"/>
                <w:szCs w:val="24"/>
              </w:rPr>
            </w:pPr>
            <w:r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AB39F7">
              <w:t xml:space="preserve"> </w:t>
            </w:r>
            <w:r w:rsidRPr="008179DE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 w:rsidRPr="008179DE"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методы исследований для решения профессиональных задач</w:t>
            </w:r>
          </w:p>
        </w:tc>
        <w:tc>
          <w:tcPr>
            <w:tcW w:w="2400" w:type="dxa"/>
          </w:tcPr>
          <w:p w:rsidR="00D96FB9" w:rsidRPr="008179DE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179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Современные методы исследований для </w:t>
            </w:r>
            <w:r w:rsidRPr="008179DE">
              <w:rPr>
                <w:rFonts w:ascii="Times New Roman" w:hAnsi="Times New Roman"/>
                <w:sz w:val="24"/>
                <w:szCs w:val="24"/>
              </w:rPr>
              <w:lastRenderedPageBreak/>
              <w:t>решения профессиональных задач</w:t>
            </w:r>
          </w:p>
        </w:tc>
        <w:tc>
          <w:tcPr>
            <w:tcW w:w="2483" w:type="dxa"/>
          </w:tcPr>
          <w:p w:rsidR="00D96FB9" w:rsidRDefault="00D96FB9" w:rsidP="00293AEC">
            <w:pPr>
              <w:tabs>
                <w:tab w:val="right" w:leader="underscore" w:pos="8505"/>
              </w:tabs>
              <w:snapToGrid w:val="0"/>
              <w:jc w:val="both"/>
              <w:rPr>
                <w:rStyle w:val="FontStyle37"/>
              </w:rPr>
            </w:pPr>
            <w:r w:rsidRPr="008179DE">
              <w:rPr>
                <w:rFonts w:eastAsia="Times New Roman"/>
                <w:lang w:eastAsia="ru-RU"/>
              </w:rPr>
              <w:lastRenderedPageBreak/>
              <w:t>Применяет современные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8179DE">
              <w:t xml:space="preserve">методы </w:t>
            </w:r>
            <w:r w:rsidRPr="008179DE">
              <w:lastRenderedPageBreak/>
              <w:t>исследований для решения профессиональных задач</w:t>
            </w:r>
          </w:p>
        </w:tc>
        <w:tc>
          <w:tcPr>
            <w:tcW w:w="2462" w:type="dxa"/>
          </w:tcPr>
          <w:p w:rsidR="00D96FB9" w:rsidRPr="001C511B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11B">
              <w:rPr>
                <w:rFonts w:ascii="Times New Roman" w:hAnsi="Times New Roman"/>
                <w:sz w:val="24"/>
                <w:szCs w:val="24"/>
              </w:rPr>
              <w:lastRenderedPageBreak/>
              <w:t>Запись в дневнике</w:t>
            </w:r>
          </w:p>
          <w:p w:rsidR="00FE3F67" w:rsidRPr="00FE3F67" w:rsidRDefault="00FE3F67" w:rsidP="00FE3F67">
            <w:pPr>
              <w:shd w:val="clear" w:color="auto" w:fill="FFFFFF"/>
              <w:snapToGrid w:val="0"/>
              <w:jc w:val="both"/>
            </w:pPr>
            <w:r w:rsidRPr="00FE3F67">
              <w:t>Отчет о научно-</w:t>
            </w:r>
            <w:r w:rsidRPr="00FE3F67">
              <w:lastRenderedPageBreak/>
              <w:t>исследовательской работе.</w:t>
            </w:r>
          </w:p>
          <w:p w:rsidR="00D96FB9" w:rsidRPr="001C511B" w:rsidRDefault="00D96FB9" w:rsidP="00080BBA">
            <w:pPr>
              <w:shd w:val="clear" w:color="auto" w:fill="FFFFFF"/>
              <w:snapToGrid w:val="0"/>
              <w:jc w:val="both"/>
            </w:pPr>
          </w:p>
        </w:tc>
      </w:tr>
      <w:tr w:rsidR="00D96FB9" w:rsidRPr="001C511B" w:rsidTr="00080BBA">
        <w:trPr>
          <w:trHeight w:val="325"/>
        </w:trPr>
        <w:tc>
          <w:tcPr>
            <w:tcW w:w="2205" w:type="dxa"/>
          </w:tcPr>
          <w:p w:rsidR="00D96FB9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 xml:space="preserve">Уметь </w:t>
            </w:r>
            <w:r w:rsidRPr="00AF03B6">
              <w:rPr>
                <w:rFonts w:ascii="Times New Roman" w:hAnsi="Times New Roman"/>
                <w:sz w:val="24"/>
                <w:szCs w:val="24"/>
              </w:rPr>
              <w:t xml:space="preserve">планировать и проводить эксперимент в исследуемой области </w:t>
            </w:r>
          </w:p>
        </w:tc>
        <w:tc>
          <w:tcPr>
            <w:tcW w:w="2400" w:type="dxa"/>
          </w:tcPr>
          <w:p w:rsidR="00D96FB9" w:rsidRPr="00AF03B6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F03B6">
              <w:rPr>
                <w:rFonts w:ascii="Times New Roman" w:hAnsi="Times New Roman"/>
                <w:sz w:val="24"/>
                <w:szCs w:val="24"/>
              </w:rPr>
              <w:t xml:space="preserve">Формы и методы планирования и проведения эксперимента в исследуемой области </w:t>
            </w:r>
          </w:p>
        </w:tc>
        <w:tc>
          <w:tcPr>
            <w:tcW w:w="2483" w:type="dxa"/>
          </w:tcPr>
          <w:p w:rsidR="00D96FB9" w:rsidRPr="00AF03B6" w:rsidRDefault="00D96FB9" w:rsidP="00D96FB9">
            <w:pPr>
              <w:rPr>
                <w:rStyle w:val="FontStyle37"/>
              </w:rPr>
            </w:pPr>
            <w:r w:rsidRPr="00AF03B6">
              <w:t xml:space="preserve">Планирует и проводит эксперимент в исследуемой области </w:t>
            </w:r>
          </w:p>
        </w:tc>
        <w:tc>
          <w:tcPr>
            <w:tcW w:w="2462" w:type="dxa"/>
          </w:tcPr>
          <w:p w:rsidR="00D96FB9" w:rsidRPr="001C511B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11B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FE3F67" w:rsidRPr="00FE3F67" w:rsidRDefault="00FE3F67" w:rsidP="00FE3F67">
            <w:pPr>
              <w:shd w:val="clear" w:color="auto" w:fill="FFFFFF"/>
              <w:snapToGrid w:val="0"/>
              <w:jc w:val="both"/>
            </w:pPr>
            <w:r w:rsidRPr="00FE3F67">
              <w:t>Отчет о научно-исследовательской работе.</w:t>
            </w:r>
          </w:p>
          <w:p w:rsidR="00D96FB9" w:rsidRPr="001C511B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FB9" w:rsidRPr="001C511B" w:rsidTr="00080BBA">
        <w:trPr>
          <w:trHeight w:val="325"/>
        </w:trPr>
        <w:tc>
          <w:tcPr>
            <w:tcW w:w="2205" w:type="dxa"/>
          </w:tcPr>
          <w:p w:rsidR="00D96FB9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>самостоятельно обрабатывать, интерпретировать и представлять результаты научно-исследовательской и производственной деятельности по установленным формам;</w:t>
            </w:r>
          </w:p>
        </w:tc>
        <w:tc>
          <w:tcPr>
            <w:tcW w:w="2400" w:type="dxa"/>
          </w:tcPr>
          <w:p w:rsidR="00D96FB9" w:rsidRPr="00684B05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формы и методы  обработки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>, интерпр</w:t>
            </w:r>
            <w:r>
              <w:rPr>
                <w:rFonts w:ascii="Times New Roman" w:hAnsi="Times New Roman"/>
                <w:sz w:val="24"/>
                <w:szCs w:val="24"/>
              </w:rPr>
              <w:t>етирования и представления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 xml:space="preserve"> резуль</w:t>
            </w:r>
            <w:r>
              <w:rPr>
                <w:rFonts w:ascii="Times New Roman" w:hAnsi="Times New Roman"/>
                <w:sz w:val="24"/>
                <w:szCs w:val="24"/>
              </w:rPr>
              <w:t>татов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 xml:space="preserve"> научно-исследовательской и производственной деятельности по установленным формам</w:t>
            </w:r>
          </w:p>
        </w:tc>
        <w:tc>
          <w:tcPr>
            <w:tcW w:w="2485" w:type="dxa"/>
          </w:tcPr>
          <w:p w:rsidR="00D96FB9" w:rsidRPr="00684B05" w:rsidRDefault="00D96FB9" w:rsidP="00293AEC">
            <w:r>
              <w:t>Самостоятельно обрабатывает</w:t>
            </w:r>
            <w:r w:rsidRPr="00AB39F7">
              <w:t>, интерпр</w:t>
            </w:r>
            <w:r>
              <w:t>етирует и представляет</w:t>
            </w:r>
            <w:r w:rsidRPr="00AB39F7">
              <w:t xml:space="preserve"> результаты научно-исследовательской и производственной деятельности по установленным формам;</w:t>
            </w:r>
          </w:p>
        </w:tc>
        <w:tc>
          <w:tcPr>
            <w:tcW w:w="2463" w:type="dxa"/>
          </w:tcPr>
          <w:p w:rsidR="00D96FB9" w:rsidRPr="001C511B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11B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FE3F67" w:rsidRPr="00FE3F67" w:rsidRDefault="00FE3F67" w:rsidP="00FE3F67">
            <w:pPr>
              <w:shd w:val="clear" w:color="auto" w:fill="FFFFFF"/>
              <w:snapToGrid w:val="0"/>
              <w:jc w:val="both"/>
            </w:pPr>
            <w:r w:rsidRPr="00FE3F67">
              <w:t>Отчет о научно-исследовательской работе.</w:t>
            </w:r>
          </w:p>
          <w:p w:rsidR="00D96FB9" w:rsidRPr="001C511B" w:rsidRDefault="00D96FB9" w:rsidP="00D96FB9">
            <w:pPr>
              <w:shd w:val="clear" w:color="auto" w:fill="FFFFFF"/>
              <w:snapToGrid w:val="0"/>
              <w:jc w:val="both"/>
            </w:pPr>
          </w:p>
        </w:tc>
      </w:tr>
      <w:tr w:rsidR="00D96FB9" w:rsidTr="00080BBA">
        <w:tc>
          <w:tcPr>
            <w:tcW w:w="2205" w:type="dxa"/>
          </w:tcPr>
          <w:p w:rsidR="00D96FB9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b/>
                <w:bCs/>
                <w:sz w:val="24"/>
                <w:szCs w:val="24"/>
              </w:rPr>
              <w:t xml:space="preserve">Владеть </w:t>
            </w:r>
            <w:r w:rsidRPr="006D1BF7">
              <w:rPr>
                <w:rFonts w:ascii="Times New Roman" w:hAnsi="Times New Roman"/>
                <w:sz w:val="24"/>
                <w:szCs w:val="24"/>
              </w:rPr>
              <w:t>приемами осмысления базовой и факультативной информации для решения научно-исследовательских и производс</w:t>
            </w:r>
            <w:r>
              <w:rPr>
                <w:rFonts w:ascii="Times New Roman" w:hAnsi="Times New Roman"/>
                <w:sz w:val="24"/>
                <w:szCs w:val="24"/>
              </w:rPr>
              <w:t>твенных задач в сфере профессио</w:t>
            </w:r>
            <w:r w:rsidRPr="006D1BF7">
              <w:rPr>
                <w:rFonts w:ascii="Times New Roman" w:hAnsi="Times New Roman"/>
                <w:sz w:val="24"/>
                <w:szCs w:val="24"/>
              </w:rPr>
              <w:t xml:space="preserve">нальной деятельности. </w:t>
            </w:r>
          </w:p>
        </w:tc>
        <w:tc>
          <w:tcPr>
            <w:tcW w:w="2400" w:type="dxa"/>
          </w:tcPr>
          <w:p w:rsidR="00D96FB9" w:rsidRDefault="00D96FB9" w:rsidP="00D96FB9">
            <w:pPr>
              <w:rPr>
                <w:spacing w:val="-4"/>
              </w:rPr>
            </w:pPr>
            <w:r w:rsidRPr="00501FE1">
              <w:t>Перечень современных  приемов осмысления базовой и факультативной информации для решения научно-исследовательских и производственных задач в сфере профессиональной деятельности</w:t>
            </w:r>
          </w:p>
        </w:tc>
        <w:tc>
          <w:tcPr>
            <w:tcW w:w="2483" w:type="dxa"/>
          </w:tcPr>
          <w:p w:rsidR="00D96FB9" w:rsidRDefault="00D96FB9" w:rsidP="00293AEC">
            <w:pPr>
              <w:tabs>
                <w:tab w:val="left" w:pos="1418"/>
                <w:tab w:val="right" w:leader="underscore" w:pos="8505"/>
              </w:tabs>
              <w:snapToGrid w:val="0"/>
              <w:spacing w:before="20" w:after="20"/>
              <w:jc w:val="both"/>
              <w:rPr>
                <w:rStyle w:val="FontStyle37"/>
              </w:rPr>
            </w:pPr>
            <w:r>
              <w:rPr>
                <w:rStyle w:val="FontStyle37"/>
              </w:rPr>
              <w:t xml:space="preserve">Свободно оперирует </w:t>
            </w:r>
            <w:r w:rsidRPr="00501FE1">
              <w:rPr>
                <w:rStyle w:val="FontStyle37"/>
              </w:rPr>
              <w:t xml:space="preserve">приемами </w:t>
            </w:r>
            <w:r w:rsidRPr="00501FE1">
              <w:t>осмысления базовой и факультативной информации для решения научно-исследовательских и производс</w:t>
            </w:r>
            <w:r>
              <w:t>твенных задач в сфере профессио</w:t>
            </w:r>
            <w:r w:rsidRPr="00501FE1">
              <w:t>нальной деятельности.</w:t>
            </w:r>
          </w:p>
        </w:tc>
        <w:tc>
          <w:tcPr>
            <w:tcW w:w="2462" w:type="dxa"/>
          </w:tcPr>
          <w:p w:rsidR="00D96FB9" w:rsidRPr="001C511B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11B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FE3F67" w:rsidRPr="00FE3F67" w:rsidRDefault="00FE3F67" w:rsidP="00FE3F67">
            <w:pPr>
              <w:shd w:val="clear" w:color="auto" w:fill="FFFFFF"/>
              <w:snapToGrid w:val="0"/>
              <w:jc w:val="both"/>
            </w:pPr>
            <w:r w:rsidRPr="00FE3F67">
              <w:t>Отчет о научно-исследовательской работе.</w:t>
            </w:r>
          </w:p>
          <w:p w:rsidR="00D96FB9" w:rsidRPr="001C511B" w:rsidRDefault="00D96FB9" w:rsidP="00293AEC">
            <w:pPr>
              <w:shd w:val="clear" w:color="auto" w:fill="FFFFFF"/>
              <w:snapToGrid w:val="0"/>
              <w:jc w:val="both"/>
            </w:pPr>
          </w:p>
        </w:tc>
      </w:tr>
      <w:tr w:rsidR="00D96FB9" w:rsidTr="00080BBA">
        <w:trPr>
          <w:trHeight w:val="506"/>
        </w:trPr>
        <w:tc>
          <w:tcPr>
            <w:tcW w:w="2205" w:type="dxa"/>
          </w:tcPr>
          <w:p w:rsidR="00D96FB9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color w:val="000000"/>
                <w:spacing w:val="-1"/>
                <w:sz w:val="24"/>
                <w:szCs w:val="24"/>
              </w:rPr>
            </w:pPr>
            <w:r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t xml:space="preserve">Владеть 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 xml:space="preserve"> навыками использования электрон</w:t>
            </w:r>
            <w:r>
              <w:rPr>
                <w:rFonts w:ascii="Times New Roman" w:hAnsi="Times New Roman"/>
                <w:sz w:val="24"/>
                <w:szCs w:val="24"/>
              </w:rPr>
              <w:t>но-вычислительных и измерительных средств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00" w:type="dxa"/>
          </w:tcPr>
          <w:p w:rsidR="00D96FB9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характеристика 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>электрон</w:t>
            </w:r>
            <w:r>
              <w:rPr>
                <w:rFonts w:ascii="Times New Roman" w:hAnsi="Times New Roman"/>
                <w:sz w:val="24"/>
                <w:szCs w:val="24"/>
              </w:rPr>
              <w:t>но-вычислительных и измерительных средств, используемых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83" w:type="dxa"/>
          </w:tcPr>
          <w:p w:rsidR="00D96FB9" w:rsidRDefault="00D96FB9" w:rsidP="00D96FB9">
            <w:pPr>
              <w:pStyle w:val="af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Использует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 xml:space="preserve"> электрон</w:t>
            </w:r>
            <w:r>
              <w:rPr>
                <w:rFonts w:ascii="Times New Roman" w:hAnsi="Times New Roman"/>
                <w:sz w:val="24"/>
                <w:szCs w:val="24"/>
              </w:rPr>
              <w:t>но-вычислительные и измерительные средства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62" w:type="dxa"/>
          </w:tcPr>
          <w:p w:rsidR="00D96FB9" w:rsidRPr="001C511B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11B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FE3F67" w:rsidRPr="00FE3F67" w:rsidRDefault="00FE3F67" w:rsidP="00FE3F67">
            <w:pPr>
              <w:shd w:val="clear" w:color="auto" w:fill="FFFFFF"/>
              <w:snapToGrid w:val="0"/>
              <w:jc w:val="both"/>
            </w:pPr>
            <w:r w:rsidRPr="00FE3F67">
              <w:t>Отчет о научно-исследовательской работе.</w:t>
            </w:r>
          </w:p>
          <w:p w:rsidR="00D96FB9" w:rsidRPr="001C511B" w:rsidRDefault="00D96FB9" w:rsidP="00D96FB9">
            <w:pPr>
              <w:shd w:val="clear" w:color="auto" w:fill="FFFFFF"/>
              <w:snapToGrid w:val="0"/>
              <w:jc w:val="both"/>
            </w:pPr>
          </w:p>
        </w:tc>
      </w:tr>
    </w:tbl>
    <w:p w:rsidR="00A3512D" w:rsidRDefault="00A3512D" w:rsidP="00537149">
      <w:pPr>
        <w:pStyle w:val="a7"/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 xml:space="preserve">ПЕРЕЧЕНЬ УЧЕБНОЙ ЛИТЕРАТУРЫ И РЕСУРСОВ СЕТИ </w:t>
      </w:r>
      <w:r w:rsidRPr="00EC5D00">
        <w:rPr>
          <w:rStyle w:val="41"/>
          <w:b w:val="0"/>
          <w:bCs w:val="0"/>
          <w:u w:val="none"/>
        </w:rPr>
        <w:t>«ИН</w:t>
      </w:r>
      <w:r w:rsidRPr="00EC5D00">
        <w:rPr>
          <w:b/>
          <w:color w:val="000000"/>
          <w:lang w:eastAsia="ru-RU"/>
        </w:rPr>
        <w:t>ТЕР</w:t>
      </w:r>
      <w:r w:rsidRPr="00EC5D00">
        <w:rPr>
          <w:rStyle w:val="41"/>
          <w:b w:val="0"/>
          <w:bCs w:val="0"/>
          <w:u w:val="none"/>
        </w:rPr>
        <w:t>Н</w:t>
      </w:r>
      <w:r w:rsidRPr="00EC5D00">
        <w:rPr>
          <w:b/>
          <w:color w:val="000000"/>
          <w:lang w:eastAsia="ru-RU"/>
        </w:rPr>
        <w:t>ЕТ»</w:t>
      </w:r>
      <w:r w:rsidR="00AD3691">
        <w:rPr>
          <w:b/>
          <w:color w:val="000000"/>
          <w:lang w:eastAsia="ru-RU"/>
        </w:rPr>
        <w:t>, НЕОБХОДИМЫХ ДЛЯ ПРОВЕДЕНИЯ ПРАКТИКИ</w:t>
      </w:r>
    </w:p>
    <w:p w:rsidR="00562B05" w:rsidRPr="00562B05" w:rsidRDefault="00562B05" w:rsidP="00562B05">
      <w:pPr>
        <w:pStyle w:val="a7"/>
        <w:rPr>
          <w:b/>
          <w:bCs/>
        </w:rPr>
      </w:pPr>
      <w:r w:rsidRPr="00562B05">
        <w:rPr>
          <w:b/>
          <w:bCs/>
        </w:rPr>
        <w:t>а) основная литература:</w:t>
      </w:r>
    </w:p>
    <w:p w:rsidR="00EC2B3B" w:rsidRPr="00EC2B3B" w:rsidRDefault="00EC2B3B" w:rsidP="00EC2B3B">
      <w:pPr>
        <w:numPr>
          <w:ilvl w:val="0"/>
          <w:numId w:val="42"/>
        </w:numPr>
        <w:ind w:left="567"/>
        <w:jc w:val="both"/>
        <w:rPr>
          <w:bCs/>
        </w:rPr>
      </w:pPr>
      <w:r>
        <w:rPr>
          <w:bCs/>
          <w:iCs/>
        </w:rPr>
        <w:t>Грекул</w:t>
      </w:r>
      <w:r w:rsidRPr="00EC2B3B">
        <w:rPr>
          <w:bCs/>
          <w:iCs/>
        </w:rPr>
        <w:t xml:space="preserve"> В. И. </w:t>
      </w:r>
      <w:r w:rsidRPr="00EC2B3B">
        <w:rPr>
          <w:bCs/>
        </w:rPr>
        <w:t> Проектирование информационных систем</w:t>
      </w:r>
      <w:proofErr w:type="gramStart"/>
      <w:r w:rsidRPr="00EC2B3B">
        <w:rPr>
          <w:bCs/>
        </w:rPr>
        <w:t> :</w:t>
      </w:r>
      <w:proofErr w:type="gramEnd"/>
      <w:r w:rsidRPr="00EC2B3B">
        <w:rPr>
          <w:bCs/>
        </w:rPr>
        <w:t xml:space="preserve"> учебник и практикум для академического </w:t>
      </w:r>
      <w:proofErr w:type="spellStart"/>
      <w:r w:rsidRPr="00EC2B3B">
        <w:rPr>
          <w:bCs/>
        </w:rPr>
        <w:t>бакалавриата</w:t>
      </w:r>
      <w:proofErr w:type="spellEnd"/>
      <w:r w:rsidRPr="00EC2B3B">
        <w:rPr>
          <w:bCs/>
        </w:rPr>
        <w:t> / В. И. Грекул, Н. Л. </w:t>
      </w:r>
      <w:proofErr w:type="spellStart"/>
      <w:r w:rsidRPr="00EC2B3B">
        <w:rPr>
          <w:bCs/>
        </w:rPr>
        <w:t>Коровкина</w:t>
      </w:r>
      <w:proofErr w:type="spellEnd"/>
      <w:r w:rsidRPr="00EC2B3B">
        <w:rPr>
          <w:bCs/>
        </w:rPr>
        <w:t>, Г. А. </w:t>
      </w:r>
      <w:proofErr w:type="spellStart"/>
      <w:r w:rsidRPr="00EC2B3B">
        <w:rPr>
          <w:bCs/>
        </w:rPr>
        <w:t>Левочкина</w:t>
      </w:r>
      <w:proofErr w:type="spellEnd"/>
      <w:r w:rsidRPr="00EC2B3B">
        <w:rPr>
          <w:bCs/>
        </w:rPr>
        <w:t>. — Москва</w:t>
      </w:r>
      <w:proofErr w:type="gramStart"/>
      <w:r w:rsidRPr="00EC2B3B">
        <w:rPr>
          <w:bCs/>
        </w:rPr>
        <w:t> :</w:t>
      </w:r>
      <w:proofErr w:type="gramEnd"/>
      <w:r w:rsidRPr="00EC2B3B">
        <w:rPr>
          <w:bCs/>
        </w:rPr>
        <w:t xml:space="preserve"> Издательство </w:t>
      </w:r>
      <w:proofErr w:type="spellStart"/>
      <w:r w:rsidRPr="00EC2B3B">
        <w:rPr>
          <w:bCs/>
        </w:rPr>
        <w:t>Юрайт</w:t>
      </w:r>
      <w:proofErr w:type="spellEnd"/>
      <w:r w:rsidRPr="00EC2B3B">
        <w:rPr>
          <w:bCs/>
        </w:rPr>
        <w:t>, 2019. — Режим доступа: </w:t>
      </w:r>
      <w:hyperlink r:id="rId5" w:tgtFrame="_blank" w:history="1">
        <w:r w:rsidRPr="00EC2B3B">
          <w:rPr>
            <w:rStyle w:val="ae"/>
            <w:bCs/>
            <w:color w:val="auto"/>
          </w:rPr>
          <w:t>https://urait.ru/bcode/433607</w:t>
        </w:r>
      </w:hyperlink>
    </w:p>
    <w:p w:rsidR="00EC2B3B" w:rsidRPr="00A466DE" w:rsidRDefault="00EC2B3B" w:rsidP="00EC2B3B">
      <w:pPr>
        <w:numPr>
          <w:ilvl w:val="0"/>
          <w:numId w:val="42"/>
        </w:numPr>
        <w:ind w:left="567"/>
        <w:jc w:val="both"/>
        <w:rPr>
          <w:bCs/>
        </w:rPr>
      </w:pPr>
      <w:r w:rsidRPr="00EC2B3B">
        <w:rPr>
          <w:bCs/>
          <w:iCs/>
        </w:rPr>
        <w:t>Григорьев М. В. </w:t>
      </w:r>
      <w:r w:rsidRPr="00EC2B3B">
        <w:rPr>
          <w:bCs/>
        </w:rPr>
        <w:t> Проектирование информационных систем</w:t>
      </w:r>
      <w:proofErr w:type="gramStart"/>
      <w:r w:rsidRPr="00EC2B3B">
        <w:rPr>
          <w:bCs/>
        </w:rPr>
        <w:t> :</w:t>
      </w:r>
      <w:proofErr w:type="gramEnd"/>
      <w:r w:rsidRPr="00EC2B3B">
        <w:rPr>
          <w:bCs/>
        </w:rPr>
        <w:t xml:space="preserve"> учебное пособие для вузов / М. В. Григорьев, И. И. Григорьева. — Москва</w:t>
      </w:r>
      <w:proofErr w:type="gramStart"/>
      <w:r w:rsidRPr="00EC2B3B">
        <w:rPr>
          <w:bCs/>
        </w:rPr>
        <w:t> :</w:t>
      </w:r>
      <w:proofErr w:type="gramEnd"/>
      <w:r w:rsidRPr="00EC2B3B">
        <w:rPr>
          <w:bCs/>
        </w:rPr>
        <w:t xml:space="preserve"> Издательство </w:t>
      </w:r>
      <w:proofErr w:type="spellStart"/>
      <w:r w:rsidRPr="00EC2B3B">
        <w:rPr>
          <w:bCs/>
        </w:rPr>
        <w:t>Юрайт</w:t>
      </w:r>
      <w:proofErr w:type="spellEnd"/>
      <w:r w:rsidRPr="00EC2B3B">
        <w:rPr>
          <w:bCs/>
        </w:rPr>
        <w:t>, 2019</w:t>
      </w:r>
      <w:proofErr w:type="gramStart"/>
      <w:r w:rsidRPr="00EC2B3B">
        <w:rPr>
          <w:bCs/>
        </w:rPr>
        <w:t> ;</w:t>
      </w:r>
      <w:proofErr w:type="gramEnd"/>
      <w:r w:rsidRPr="00EC2B3B">
        <w:rPr>
          <w:bCs/>
        </w:rPr>
        <w:t xml:space="preserve"> </w:t>
      </w:r>
      <w:r w:rsidRPr="00EC2B3B">
        <w:rPr>
          <w:bCs/>
        </w:rPr>
        <w:lastRenderedPageBreak/>
        <w:t>Тюмень : Тюменский государственный университет. — Режим доступа: </w:t>
      </w:r>
      <w:hyperlink r:id="rId6" w:tgtFrame="_blank" w:history="1">
        <w:r w:rsidRPr="00EC2B3B">
          <w:rPr>
            <w:rStyle w:val="ae"/>
            <w:bCs/>
            <w:color w:val="auto"/>
          </w:rPr>
          <w:t>https://urait.ru/bcode/434436</w:t>
        </w:r>
      </w:hyperlink>
    </w:p>
    <w:p w:rsidR="00A466DE" w:rsidRDefault="00A466DE" w:rsidP="00A466DE">
      <w:pPr>
        <w:jc w:val="both"/>
      </w:pPr>
    </w:p>
    <w:p w:rsidR="004D5AA0" w:rsidRDefault="00A466DE" w:rsidP="004D5AA0">
      <w:pPr>
        <w:jc w:val="both"/>
        <w:rPr>
          <w:b/>
          <w:bCs/>
        </w:rPr>
      </w:pPr>
      <w:r w:rsidRPr="00A466DE">
        <w:rPr>
          <w:b/>
          <w:bCs/>
        </w:rPr>
        <w:t>а)</w:t>
      </w:r>
      <w:r>
        <w:rPr>
          <w:b/>
          <w:bCs/>
        </w:rPr>
        <w:t xml:space="preserve"> дополнительная </w:t>
      </w:r>
      <w:r w:rsidRPr="00A466DE">
        <w:rPr>
          <w:b/>
          <w:bCs/>
        </w:rPr>
        <w:t>литература:</w:t>
      </w:r>
    </w:p>
    <w:p w:rsidR="004D5AA0" w:rsidRPr="004D5AA0" w:rsidRDefault="00A0124F" w:rsidP="004D5AA0">
      <w:pPr>
        <w:pStyle w:val="a7"/>
        <w:numPr>
          <w:ilvl w:val="0"/>
          <w:numId w:val="44"/>
        </w:numPr>
        <w:jc w:val="both"/>
        <w:rPr>
          <w:b/>
          <w:bCs/>
        </w:rPr>
      </w:pPr>
      <w:r w:rsidRPr="00EC2B3B">
        <w:t>Интернет</w:t>
      </w:r>
      <w:r w:rsidRPr="004D5AA0">
        <w:rPr>
          <w:bCs/>
        </w:rPr>
        <w:t xml:space="preserve">: механизмы распространения информации: учебно-методическое пособие / М. М. </w:t>
      </w:r>
      <w:proofErr w:type="spellStart"/>
      <w:r w:rsidRPr="004D5AA0">
        <w:rPr>
          <w:bCs/>
        </w:rPr>
        <w:t>Тараскин</w:t>
      </w:r>
      <w:proofErr w:type="spellEnd"/>
      <w:r w:rsidRPr="004D5AA0">
        <w:rPr>
          <w:bCs/>
        </w:rPr>
        <w:t xml:space="preserve"> [и др.]. - </w:t>
      </w:r>
      <w:proofErr w:type="spellStart"/>
      <w:r w:rsidRPr="004D5AA0">
        <w:rPr>
          <w:bCs/>
        </w:rPr>
        <w:t>М.:Русайнс</w:t>
      </w:r>
      <w:proofErr w:type="spellEnd"/>
      <w:r w:rsidRPr="004D5AA0">
        <w:rPr>
          <w:bCs/>
        </w:rPr>
        <w:t>, 2017. –</w:t>
      </w:r>
      <w:r w:rsidR="00EC2B3B" w:rsidRPr="004D5AA0">
        <w:rPr>
          <w:bCs/>
        </w:rPr>
        <w:t xml:space="preserve"> </w:t>
      </w:r>
      <w:r w:rsidRPr="004D5AA0">
        <w:rPr>
          <w:bCs/>
        </w:rPr>
        <w:t xml:space="preserve">Режим доступа: </w:t>
      </w:r>
      <w:hyperlink r:id="rId7" w:history="1">
        <w:r w:rsidRPr="004D5AA0">
          <w:rPr>
            <w:rStyle w:val="ae"/>
            <w:bCs/>
            <w:color w:val="auto"/>
          </w:rPr>
          <w:t>http://www.book.ru/book/922855</w:t>
        </w:r>
      </w:hyperlink>
    </w:p>
    <w:p w:rsidR="004D5AA0" w:rsidRPr="00D10FA1" w:rsidRDefault="004D5AA0" w:rsidP="004D5AA0">
      <w:pPr>
        <w:pStyle w:val="a7"/>
        <w:numPr>
          <w:ilvl w:val="0"/>
          <w:numId w:val="44"/>
        </w:numPr>
        <w:jc w:val="both"/>
        <w:rPr>
          <w:highlight w:val="yellow"/>
        </w:rPr>
      </w:pPr>
      <w:r w:rsidRPr="00D10FA1">
        <w:rPr>
          <w:highlight w:val="yellow"/>
        </w:rPr>
        <w:t>Информационные системы в экономике</w:t>
      </w:r>
      <w:proofErr w:type="gramStart"/>
      <w:r w:rsidRPr="00D10FA1">
        <w:rPr>
          <w:highlight w:val="yellow"/>
        </w:rPr>
        <w:t> :</w:t>
      </w:r>
      <w:proofErr w:type="gramEnd"/>
      <w:r w:rsidRPr="00D10FA1">
        <w:rPr>
          <w:highlight w:val="yellow"/>
        </w:rPr>
        <w:t xml:space="preserve"> учебник для вузов / В. Н. Волкова, В. Н. Юрьев, С. В. Широкова, А. В. Логинова ; под редакцией В. Н. Волковой, В. Н. Юрьева. — Москва</w:t>
      </w:r>
      <w:proofErr w:type="gramStart"/>
      <w:r w:rsidRPr="00D10FA1">
        <w:rPr>
          <w:highlight w:val="yellow"/>
        </w:rPr>
        <w:t> :</w:t>
      </w:r>
      <w:proofErr w:type="gramEnd"/>
      <w:r w:rsidRPr="00D10FA1">
        <w:rPr>
          <w:highlight w:val="yellow"/>
        </w:rPr>
        <w:t xml:space="preserve"> Издательство </w:t>
      </w:r>
      <w:proofErr w:type="spellStart"/>
      <w:r w:rsidRPr="00D10FA1">
        <w:rPr>
          <w:highlight w:val="yellow"/>
        </w:rPr>
        <w:t>Юрайт</w:t>
      </w:r>
      <w:proofErr w:type="spellEnd"/>
      <w:r w:rsidRPr="00D10FA1">
        <w:rPr>
          <w:highlight w:val="yellow"/>
        </w:rPr>
        <w:t xml:space="preserve">, 2021. — </w:t>
      </w:r>
      <w:r w:rsidR="00A0124F" w:rsidRPr="00D10FA1">
        <w:rPr>
          <w:bCs/>
          <w:highlight w:val="yellow"/>
        </w:rPr>
        <w:t>Режим доступа</w:t>
      </w:r>
      <w:r w:rsidRPr="00D10FA1">
        <w:rPr>
          <w:highlight w:val="yellow"/>
        </w:rPr>
        <w:t xml:space="preserve">: </w:t>
      </w:r>
      <w:hyperlink r:id="rId8" w:history="1">
        <w:r w:rsidRPr="00D10FA1">
          <w:rPr>
            <w:rStyle w:val="ae"/>
            <w:highlight w:val="yellow"/>
          </w:rPr>
          <w:t>https://urait.ru/bcode/469518</w:t>
        </w:r>
      </w:hyperlink>
      <w:r w:rsidRPr="00D10FA1">
        <w:rPr>
          <w:highlight w:val="yellow"/>
        </w:rPr>
        <w:t xml:space="preserve"> </w:t>
      </w:r>
    </w:p>
    <w:p w:rsidR="004D5AA0" w:rsidRPr="004D5AA0" w:rsidRDefault="00EC2B3B" w:rsidP="004D5AA0">
      <w:pPr>
        <w:pStyle w:val="a7"/>
        <w:numPr>
          <w:ilvl w:val="0"/>
          <w:numId w:val="44"/>
        </w:numPr>
        <w:jc w:val="both"/>
        <w:rPr>
          <w:b/>
          <w:bCs/>
        </w:rPr>
      </w:pPr>
      <w:r w:rsidRPr="00EC2B3B">
        <w:t>Проектирование информационных систем</w:t>
      </w:r>
      <w:proofErr w:type="gramStart"/>
      <w:r w:rsidRPr="00EC2B3B">
        <w:t> :</w:t>
      </w:r>
      <w:proofErr w:type="gramEnd"/>
      <w:r w:rsidRPr="00EC2B3B">
        <w:t xml:space="preserve"> учебник и практикум для академического </w:t>
      </w:r>
      <w:proofErr w:type="spellStart"/>
      <w:r w:rsidRPr="00EC2B3B">
        <w:t>бакалавриата</w:t>
      </w:r>
      <w:proofErr w:type="spellEnd"/>
      <w:r w:rsidRPr="00EC2B3B">
        <w:t> / Д. В. Чистов, П. П. Мельников, А. В. </w:t>
      </w:r>
      <w:proofErr w:type="spellStart"/>
      <w:r w:rsidRPr="00EC2B3B">
        <w:t>Золотарюк</w:t>
      </w:r>
      <w:proofErr w:type="spellEnd"/>
      <w:r w:rsidRPr="00EC2B3B">
        <w:t>, Н. Б. </w:t>
      </w:r>
      <w:proofErr w:type="spellStart"/>
      <w:r w:rsidRPr="00EC2B3B">
        <w:t>Ничепорук</w:t>
      </w:r>
      <w:proofErr w:type="spellEnd"/>
      <w:r w:rsidRPr="00EC2B3B">
        <w:t> ; под общей редакцией Д. В. Чистова. — Москва</w:t>
      </w:r>
      <w:proofErr w:type="gramStart"/>
      <w:r w:rsidRPr="00EC2B3B">
        <w:t> :</w:t>
      </w:r>
      <w:proofErr w:type="gramEnd"/>
      <w:r w:rsidRPr="00EC2B3B">
        <w:t xml:space="preserve"> Издательство </w:t>
      </w:r>
      <w:proofErr w:type="spellStart"/>
      <w:r w:rsidRPr="00EC2B3B">
        <w:t>Юрайт</w:t>
      </w:r>
      <w:proofErr w:type="spellEnd"/>
      <w:r w:rsidRPr="00EC2B3B">
        <w:t xml:space="preserve">, 2019. — </w:t>
      </w:r>
      <w:r w:rsidRPr="004D5AA0">
        <w:rPr>
          <w:bCs/>
        </w:rPr>
        <w:t>Режим доступа</w:t>
      </w:r>
      <w:r w:rsidRPr="00EC2B3B">
        <w:t>: </w:t>
      </w:r>
      <w:hyperlink r:id="rId9" w:tgtFrame="_blank" w:history="1">
        <w:r w:rsidRPr="004D5AA0">
          <w:rPr>
            <w:rStyle w:val="ae"/>
            <w:color w:val="auto"/>
          </w:rPr>
          <w:t>https://urait.ru/bcode/432930</w:t>
        </w:r>
      </w:hyperlink>
    </w:p>
    <w:p w:rsidR="004D5AA0" w:rsidRPr="004D5AA0" w:rsidRDefault="004D5AA0" w:rsidP="004D5AA0">
      <w:pPr>
        <w:jc w:val="both"/>
        <w:rPr>
          <w:b/>
          <w:bCs/>
        </w:rPr>
      </w:pPr>
    </w:p>
    <w:p w:rsidR="001C511B" w:rsidRPr="00DD52C0" w:rsidRDefault="001C511B" w:rsidP="00DD52C0">
      <w:pPr>
        <w:pStyle w:val="a7"/>
        <w:rPr>
          <w:b/>
          <w:bCs/>
        </w:rPr>
      </w:pPr>
      <w:r w:rsidRPr="00DD52C0">
        <w:rPr>
          <w:b/>
          <w:bCs/>
        </w:rPr>
        <w:t>Интернет-ресурсы:</w:t>
      </w:r>
    </w:p>
    <w:p w:rsidR="001C511B" w:rsidRPr="00F26992" w:rsidRDefault="001C511B" w:rsidP="001C511B">
      <w:pPr>
        <w:pStyle w:val="a7"/>
        <w:numPr>
          <w:ilvl w:val="0"/>
          <w:numId w:val="33"/>
        </w:numPr>
        <w:rPr>
          <w:lang w:val="en-US"/>
        </w:rPr>
      </w:pPr>
      <w:r w:rsidRPr="00F26992">
        <w:rPr>
          <w:lang w:val="en-US"/>
        </w:rPr>
        <w:t>http://www.citforum.ru.</w:t>
      </w:r>
    </w:p>
    <w:p w:rsidR="001C511B" w:rsidRPr="00F26992" w:rsidRDefault="001C511B" w:rsidP="001C511B">
      <w:pPr>
        <w:pStyle w:val="a7"/>
        <w:numPr>
          <w:ilvl w:val="0"/>
          <w:numId w:val="33"/>
        </w:numPr>
        <w:rPr>
          <w:lang w:val="en-US"/>
        </w:rPr>
      </w:pPr>
      <w:r w:rsidRPr="00F26992">
        <w:rPr>
          <w:lang w:val="en-US"/>
        </w:rPr>
        <w:t>http://www.interface.ru.</w:t>
      </w:r>
    </w:p>
    <w:p w:rsidR="001C511B" w:rsidRPr="00F26992" w:rsidRDefault="001C511B" w:rsidP="001C511B">
      <w:pPr>
        <w:pStyle w:val="a7"/>
        <w:numPr>
          <w:ilvl w:val="0"/>
          <w:numId w:val="33"/>
        </w:numPr>
        <w:rPr>
          <w:lang w:val="en-US"/>
        </w:rPr>
      </w:pPr>
      <w:r w:rsidRPr="00F26992">
        <w:rPr>
          <w:lang w:val="en-US"/>
        </w:rPr>
        <w:t>http://www.finexpert.ru.</w:t>
      </w:r>
    </w:p>
    <w:p w:rsidR="001C511B" w:rsidRPr="00F26992" w:rsidRDefault="001C511B" w:rsidP="001C511B">
      <w:pPr>
        <w:pStyle w:val="a7"/>
        <w:numPr>
          <w:ilvl w:val="0"/>
          <w:numId w:val="33"/>
        </w:numPr>
        <w:rPr>
          <w:lang w:val="en-US"/>
        </w:rPr>
      </w:pPr>
      <w:r w:rsidRPr="00F26992">
        <w:rPr>
          <w:lang w:val="en-US"/>
        </w:rPr>
        <w:t>http://www.cfin.ru.</w:t>
      </w:r>
    </w:p>
    <w:p w:rsidR="001C511B" w:rsidRPr="00F26992" w:rsidRDefault="001C511B" w:rsidP="001C511B">
      <w:pPr>
        <w:pStyle w:val="a7"/>
        <w:numPr>
          <w:ilvl w:val="0"/>
          <w:numId w:val="33"/>
        </w:numPr>
        <w:rPr>
          <w:lang w:val="en-US"/>
        </w:rPr>
      </w:pPr>
      <w:r w:rsidRPr="00F26992">
        <w:rPr>
          <w:lang w:val="en-US"/>
        </w:rPr>
        <w:t>http://www.russianenterprisesolutions.com/.</w:t>
      </w:r>
    </w:p>
    <w:p w:rsidR="001C511B" w:rsidRPr="00F26992" w:rsidRDefault="001C511B" w:rsidP="001C511B">
      <w:pPr>
        <w:pStyle w:val="a7"/>
        <w:numPr>
          <w:ilvl w:val="0"/>
          <w:numId w:val="33"/>
        </w:numPr>
        <w:rPr>
          <w:lang w:val="en-US"/>
        </w:rPr>
      </w:pPr>
      <w:r w:rsidRPr="00F26992">
        <w:rPr>
          <w:lang w:val="en-US"/>
        </w:rPr>
        <w:t>http://baks.gaz.ru/baks/oradoc/oraclepr/.</w:t>
      </w:r>
    </w:p>
    <w:p w:rsidR="001C511B" w:rsidRPr="001C511B" w:rsidRDefault="001C511B" w:rsidP="00537149">
      <w:pPr>
        <w:pStyle w:val="a7"/>
        <w:rPr>
          <w:lang w:val="en-US"/>
        </w:rPr>
      </w:pPr>
    </w:p>
    <w:p w:rsidR="00073337" w:rsidRPr="00EC5D00" w:rsidRDefault="00073337" w:rsidP="00834AAB">
      <w:pPr>
        <w:pStyle w:val="a7"/>
        <w:numPr>
          <w:ilvl w:val="0"/>
          <w:numId w:val="16"/>
        </w:numPr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>ПЕРЕЧЕНЬ ИНФОРМАЦИОННЫХ ТЕХНОЛОГИЙ</w:t>
      </w:r>
      <w:r w:rsidR="00D105C3">
        <w:rPr>
          <w:b/>
          <w:color w:val="000000"/>
          <w:lang w:eastAsia="ru-RU"/>
        </w:rPr>
        <w:t>,</w:t>
      </w:r>
      <w:r w:rsidR="00D105C3" w:rsidRPr="00D105C3">
        <w:rPr>
          <w:sz w:val="28"/>
          <w:szCs w:val="28"/>
        </w:rPr>
        <w:t xml:space="preserve"> </w:t>
      </w:r>
      <w:r w:rsidR="00D105C3" w:rsidRPr="00D105C3">
        <w:rPr>
          <w:b/>
        </w:rPr>
        <w:t>ИСПОЛЬЗУЕМЫХ ПРИ ПРОВЕДЕНИИ ПРАКТИКИ, ВКЛЮЧАЯ ПЕРЕЧЕНЬ ПРОГРАММНОГО ОБЕСПЕЧЕНИЯ И ИНФОРМАЦИОННЫХ СПРАВОЧНЫХ СИСТЕМ</w:t>
      </w:r>
    </w:p>
    <w:p w:rsidR="003F0EA7" w:rsidRPr="003F0EA7" w:rsidRDefault="003F0EA7" w:rsidP="003F0EA7">
      <w:pPr>
        <w:rPr>
          <w:b/>
        </w:rPr>
      </w:pPr>
      <w:r w:rsidRPr="003F0EA7">
        <w:rPr>
          <w:b/>
        </w:rPr>
        <w:t>а) основная литература:</w:t>
      </w:r>
    </w:p>
    <w:p w:rsidR="003F0EA7" w:rsidRPr="003F0EA7" w:rsidRDefault="003F0EA7" w:rsidP="003F0EA7">
      <w:pPr>
        <w:pStyle w:val="a7"/>
        <w:ind w:left="780"/>
        <w:rPr>
          <w:b/>
        </w:rPr>
      </w:pPr>
    </w:p>
    <w:p w:rsidR="00F611AF" w:rsidRDefault="00F611AF" w:rsidP="00F611AF">
      <w:pPr>
        <w:pStyle w:val="Textbody"/>
        <w:numPr>
          <w:ilvl w:val="0"/>
          <w:numId w:val="12"/>
        </w:numPr>
        <w:spacing w:after="0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 xml:space="preserve">лицензионное </w:t>
      </w:r>
      <w:r w:rsidRPr="00F47B12">
        <w:rPr>
          <w:rFonts w:cs="Times New Roman"/>
          <w:b/>
          <w:color w:val="000000"/>
        </w:rPr>
        <w:t xml:space="preserve">программное обеспечение </w:t>
      </w:r>
    </w:p>
    <w:p w:rsidR="001259A1" w:rsidRPr="00101ABC" w:rsidRDefault="001259A1" w:rsidP="001259A1">
      <w:pPr>
        <w:pStyle w:val="Textbody"/>
        <w:numPr>
          <w:ilvl w:val="0"/>
          <w:numId w:val="12"/>
        </w:numPr>
        <w:spacing w:after="0"/>
        <w:jc w:val="both"/>
      </w:pPr>
      <w:r w:rsidRPr="00101ABC">
        <w:t xml:space="preserve">1. </w:t>
      </w:r>
      <w:proofErr w:type="spellStart"/>
      <w:r w:rsidRPr="00101ABC">
        <w:t>DirectumRX</w:t>
      </w:r>
      <w:proofErr w:type="spellEnd"/>
      <w:r w:rsidRPr="00101ABC">
        <w:t xml:space="preserve"> </w:t>
      </w:r>
      <w:r w:rsidRPr="007635CF">
        <w:t>ВУЗ</w:t>
      </w:r>
      <w:r w:rsidRPr="00101ABC">
        <w:t>;</w:t>
      </w:r>
    </w:p>
    <w:p w:rsidR="001259A1" w:rsidRPr="001259A1" w:rsidRDefault="001259A1" w:rsidP="001259A1">
      <w:pPr>
        <w:pStyle w:val="Textbody"/>
        <w:numPr>
          <w:ilvl w:val="0"/>
          <w:numId w:val="12"/>
        </w:numPr>
        <w:spacing w:after="0"/>
        <w:jc w:val="both"/>
        <w:rPr>
          <w:lang w:val="en-US"/>
        </w:rPr>
      </w:pPr>
      <w:r w:rsidRPr="001259A1">
        <w:rPr>
          <w:lang w:val="en-US"/>
        </w:rPr>
        <w:t>2. ESET NOD32 Antivirus Business Edition renewal;</w:t>
      </w:r>
    </w:p>
    <w:p w:rsidR="001259A1" w:rsidRPr="001259A1" w:rsidRDefault="001259A1" w:rsidP="001259A1">
      <w:pPr>
        <w:pStyle w:val="Textbody"/>
        <w:numPr>
          <w:ilvl w:val="0"/>
          <w:numId w:val="12"/>
        </w:numPr>
        <w:spacing w:after="0"/>
        <w:jc w:val="both"/>
        <w:rPr>
          <w:lang w:val="en-US"/>
        </w:rPr>
      </w:pPr>
      <w:r w:rsidRPr="001259A1">
        <w:rPr>
          <w:lang w:val="en-US"/>
        </w:rPr>
        <w:t xml:space="preserve">3. ESET Mail Security </w:t>
      </w:r>
      <w:r w:rsidRPr="007635CF">
        <w:t>для</w:t>
      </w:r>
      <w:r w:rsidRPr="001259A1">
        <w:rPr>
          <w:lang w:val="en-US"/>
        </w:rPr>
        <w:t xml:space="preserve"> Microsoft Exchange Server;</w:t>
      </w:r>
    </w:p>
    <w:p w:rsidR="001259A1" w:rsidRPr="001259A1" w:rsidRDefault="001259A1" w:rsidP="001259A1">
      <w:pPr>
        <w:pStyle w:val="Textbody"/>
        <w:numPr>
          <w:ilvl w:val="0"/>
          <w:numId w:val="12"/>
        </w:numPr>
        <w:spacing w:after="0"/>
        <w:jc w:val="both"/>
        <w:rPr>
          <w:lang w:val="en-US"/>
        </w:rPr>
      </w:pPr>
      <w:r w:rsidRPr="001259A1">
        <w:rPr>
          <w:lang w:val="en-US"/>
        </w:rPr>
        <w:t xml:space="preserve">4. </w:t>
      </w:r>
      <w:r w:rsidRPr="007635CF">
        <w:t>Семейство</w:t>
      </w:r>
      <w:r w:rsidRPr="001259A1">
        <w:rPr>
          <w:lang w:val="en-US"/>
        </w:rPr>
        <w:t xml:space="preserve"> </w:t>
      </w:r>
      <w:r w:rsidRPr="007635CF">
        <w:t>программ</w:t>
      </w:r>
      <w:r w:rsidRPr="001259A1">
        <w:rPr>
          <w:lang w:val="en-US"/>
        </w:rPr>
        <w:t xml:space="preserve"> Microsoft Office </w:t>
      </w:r>
      <w:proofErr w:type="spellStart"/>
      <w:r w:rsidRPr="001259A1">
        <w:rPr>
          <w:lang w:val="en-US"/>
        </w:rPr>
        <w:t>Standart</w:t>
      </w:r>
      <w:proofErr w:type="spellEnd"/>
      <w:r w:rsidRPr="001259A1">
        <w:rPr>
          <w:lang w:val="en-US"/>
        </w:rPr>
        <w:t xml:space="preserve"> Russian ( </w:t>
      </w:r>
      <w:r w:rsidRPr="007635CF">
        <w:t>Включает</w:t>
      </w:r>
      <w:r w:rsidRPr="001259A1">
        <w:rPr>
          <w:lang w:val="en-US"/>
        </w:rPr>
        <w:t xml:space="preserve"> </w:t>
      </w:r>
      <w:r w:rsidRPr="007635CF">
        <w:t>набор</w:t>
      </w:r>
      <w:r w:rsidRPr="001259A1">
        <w:rPr>
          <w:lang w:val="en-US"/>
        </w:rPr>
        <w:t xml:space="preserve"> </w:t>
      </w:r>
      <w:r w:rsidRPr="007635CF">
        <w:t>продуктов</w:t>
      </w:r>
      <w:r w:rsidRPr="001259A1">
        <w:rPr>
          <w:lang w:val="en-US"/>
        </w:rPr>
        <w:t>: Word, Excel, PowerPoint, Publisher, Outlook);</w:t>
      </w:r>
    </w:p>
    <w:p w:rsidR="001259A1" w:rsidRPr="00101ABC" w:rsidRDefault="001259A1" w:rsidP="001259A1">
      <w:pPr>
        <w:pStyle w:val="Textbody"/>
        <w:numPr>
          <w:ilvl w:val="0"/>
          <w:numId w:val="12"/>
        </w:numPr>
        <w:spacing w:after="0"/>
        <w:jc w:val="both"/>
      </w:pPr>
      <w:r w:rsidRPr="00101ABC">
        <w:t xml:space="preserve">5. </w:t>
      </w:r>
      <w:proofErr w:type="spellStart"/>
      <w:r w:rsidRPr="00101ABC">
        <w:t>Mirapolis</w:t>
      </w:r>
      <w:proofErr w:type="spellEnd"/>
      <w:r w:rsidRPr="00101ABC">
        <w:t xml:space="preserve"> </w:t>
      </w:r>
      <w:proofErr w:type="spellStart"/>
      <w:r w:rsidRPr="00101ABC">
        <w:t>Virtual</w:t>
      </w:r>
      <w:proofErr w:type="spellEnd"/>
      <w:r w:rsidRPr="00101ABC">
        <w:t xml:space="preserve"> </w:t>
      </w:r>
      <w:proofErr w:type="spellStart"/>
      <w:r w:rsidRPr="00101ABC">
        <w:t>Room</w:t>
      </w:r>
      <w:proofErr w:type="spellEnd"/>
      <w:r w:rsidRPr="00101ABC">
        <w:t>;</w:t>
      </w:r>
    </w:p>
    <w:p w:rsidR="001259A1" w:rsidRPr="00101ABC" w:rsidRDefault="001259A1" w:rsidP="001259A1">
      <w:pPr>
        <w:pStyle w:val="Textbody"/>
        <w:numPr>
          <w:ilvl w:val="0"/>
          <w:numId w:val="12"/>
        </w:numPr>
        <w:spacing w:after="0"/>
        <w:jc w:val="both"/>
      </w:pPr>
      <w:r w:rsidRPr="00101ABC">
        <w:t xml:space="preserve">6.  </w:t>
      </w:r>
      <w:proofErr w:type="spellStart"/>
      <w:r w:rsidRPr="0066783D">
        <w:t>Антиплагиат</w:t>
      </w:r>
      <w:proofErr w:type="spellEnd"/>
      <w:r w:rsidRPr="00101ABC">
        <w:t>;</w:t>
      </w:r>
    </w:p>
    <w:p w:rsidR="001259A1" w:rsidRPr="00101ABC" w:rsidRDefault="001259A1" w:rsidP="001259A1">
      <w:pPr>
        <w:pStyle w:val="Textbody"/>
        <w:numPr>
          <w:ilvl w:val="0"/>
          <w:numId w:val="12"/>
        </w:numPr>
        <w:spacing w:after="0"/>
        <w:jc w:val="both"/>
      </w:pPr>
      <w:r w:rsidRPr="00101ABC">
        <w:t xml:space="preserve">7.  </w:t>
      </w:r>
      <w:proofErr w:type="spellStart"/>
      <w:r w:rsidRPr="0066783D">
        <w:t>КонсультантПлюс</w:t>
      </w:r>
      <w:proofErr w:type="spellEnd"/>
    </w:p>
    <w:p w:rsidR="001259A1" w:rsidRPr="00101ABC" w:rsidRDefault="001259A1" w:rsidP="001259A1">
      <w:pPr>
        <w:pStyle w:val="Textbody"/>
        <w:numPr>
          <w:ilvl w:val="0"/>
          <w:numId w:val="12"/>
        </w:numPr>
        <w:spacing w:after="0"/>
        <w:jc w:val="both"/>
      </w:pPr>
      <w:r w:rsidRPr="00101ABC">
        <w:t xml:space="preserve">8. </w:t>
      </w:r>
      <w:proofErr w:type="spellStart"/>
      <w:r w:rsidRPr="00101ABC">
        <w:t>Adobe</w:t>
      </w:r>
      <w:proofErr w:type="spellEnd"/>
      <w:r w:rsidRPr="00101ABC">
        <w:t xml:space="preserve"> </w:t>
      </w:r>
      <w:proofErr w:type="spellStart"/>
      <w:r w:rsidRPr="00101ABC">
        <w:t>Creative</w:t>
      </w:r>
      <w:proofErr w:type="spellEnd"/>
      <w:r w:rsidRPr="00101ABC">
        <w:t xml:space="preserve"> </w:t>
      </w:r>
      <w:proofErr w:type="spellStart"/>
      <w:r w:rsidRPr="00101ABC">
        <w:t>Cloud</w:t>
      </w:r>
      <w:proofErr w:type="spellEnd"/>
    </w:p>
    <w:p w:rsidR="001259A1" w:rsidRPr="00101ABC" w:rsidRDefault="001259A1" w:rsidP="001259A1">
      <w:pPr>
        <w:pStyle w:val="Textbody"/>
        <w:numPr>
          <w:ilvl w:val="0"/>
          <w:numId w:val="12"/>
        </w:numPr>
        <w:spacing w:after="0"/>
        <w:jc w:val="both"/>
      </w:pPr>
      <w:r w:rsidRPr="00101ABC">
        <w:t xml:space="preserve">9. </w:t>
      </w:r>
      <w:proofErr w:type="spellStart"/>
      <w:r w:rsidRPr="00101ABC">
        <w:t>Nanocad</w:t>
      </w:r>
      <w:proofErr w:type="spellEnd"/>
      <w:r w:rsidRPr="00101ABC">
        <w:t xml:space="preserve"> v.10 </w:t>
      </w:r>
    </w:p>
    <w:p w:rsidR="001259A1" w:rsidRPr="00101ABC" w:rsidRDefault="001259A1" w:rsidP="001259A1">
      <w:pPr>
        <w:pStyle w:val="Textbody"/>
        <w:numPr>
          <w:ilvl w:val="0"/>
          <w:numId w:val="12"/>
        </w:numPr>
        <w:spacing w:after="0"/>
        <w:jc w:val="both"/>
      </w:pPr>
      <w:r w:rsidRPr="00101ABC">
        <w:t xml:space="preserve">11. </w:t>
      </w:r>
      <w:proofErr w:type="spellStart"/>
      <w:r w:rsidRPr="00101ABC">
        <w:t>CorelDRAW</w:t>
      </w:r>
      <w:proofErr w:type="spellEnd"/>
      <w:r w:rsidRPr="00101ABC">
        <w:t xml:space="preserve"> </w:t>
      </w:r>
      <w:proofErr w:type="spellStart"/>
      <w:r w:rsidRPr="00101ABC">
        <w:t>Graphics</w:t>
      </w:r>
      <w:proofErr w:type="spellEnd"/>
    </w:p>
    <w:p w:rsidR="001259A1" w:rsidRPr="00101ABC" w:rsidRDefault="001259A1" w:rsidP="001259A1">
      <w:pPr>
        <w:pStyle w:val="Textbody"/>
        <w:numPr>
          <w:ilvl w:val="0"/>
          <w:numId w:val="12"/>
        </w:numPr>
        <w:spacing w:after="0"/>
        <w:jc w:val="both"/>
      </w:pPr>
      <w:r w:rsidRPr="00101ABC">
        <w:t xml:space="preserve">12.XSplit </w:t>
      </w:r>
      <w:proofErr w:type="spellStart"/>
      <w:r w:rsidRPr="00101ABC">
        <w:t>Premium</w:t>
      </w:r>
      <w:proofErr w:type="spellEnd"/>
      <w:r w:rsidRPr="00101ABC">
        <w:t xml:space="preserve"> </w:t>
      </w:r>
      <w:proofErr w:type="spellStart"/>
      <w:r w:rsidRPr="00101ABC">
        <w:t>License</w:t>
      </w:r>
      <w:proofErr w:type="spellEnd"/>
    </w:p>
    <w:p w:rsidR="001259A1" w:rsidRPr="00101ABC" w:rsidRDefault="001259A1" w:rsidP="001259A1">
      <w:pPr>
        <w:pStyle w:val="Textbody"/>
        <w:numPr>
          <w:ilvl w:val="0"/>
          <w:numId w:val="12"/>
        </w:numPr>
        <w:spacing w:after="0"/>
        <w:jc w:val="both"/>
      </w:pPr>
      <w:r w:rsidRPr="00101ABC">
        <w:t>13. 1C:</w:t>
      </w:r>
      <w:r>
        <w:t xml:space="preserve"> </w:t>
      </w:r>
      <w:r w:rsidRPr="0066783D">
        <w:t>Предприятие</w:t>
      </w:r>
      <w:r w:rsidRPr="00101ABC">
        <w:t xml:space="preserve"> 8</w:t>
      </w:r>
    </w:p>
    <w:p w:rsidR="001259A1" w:rsidRPr="00101ABC" w:rsidRDefault="001259A1" w:rsidP="001259A1">
      <w:pPr>
        <w:pStyle w:val="Textbody"/>
        <w:numPr>
          <w:ilvl w:val="0"/>
          <w:numId w:val="12"/>
        </w:numPr>
        <w:spacing w:after="0"/>
        <w:jc w:val="both"/>
      </w:pPr>
      <w:r w:rsidRPr="00101ABC">
        <w:t xml:space="preserve">14.  </w:t>
      </w:r>
      <w:proofErr w:type="spellStart"/>
      <w:r w:rsidRPr="00101ABC">
        <w:t>Novo</w:t>
      </w:r>
      <w:proofErr w:type="spellEnd"/>
      <w:r w:rsidRPr="00101ABC">
        <w:t xml:space="preserve"> </w:t>
      </w:r>
      <w:proofErr w:type="spellStart"/>
      <w:r w:rsidRPr="00101ABC">
        <w:t>Forecast</w:t>
      </w:r>
      <w:proofErr w:type="spellEnd"/>
      <w:r w:rsidRPr="00101ABC">
        <w:t xml:space="preserve"> </w:t>
      </w:r>
      <w:proofErr w:type="spellStart"/>
      <w:r w:rsidRPr="00101ABC">
        <w:t>Pro</w:t>
      </w:r>
      <w:proofErr w:type="spellEnd"/>
    </w:p>
    <w:p w:rsidR="001259A1" w:rsidRPr="00101ABC" w:rsidRDefault="001259A1" w:rsidP="001259A1">
      <w:pPr>
        <w:pStyle w:val="Textbody"/>
        <w:numPr>
          <w:ilvl w:val="0"/>
          <w:numId w:val="12"/>
        </w:numPr>
        <w:spacing w:after="0"/>
        <w:jc w:val="both"/>
      </w:pPr>
      <w:r w:rsidRPr="00101ABC">
        <w:t xml:space="preserve">15.  </w:t>
      </w:r>
      <w:proofErr w:type="spellStart"/>
      <w:r w:rsidRPr="00101ABC">
        <w:t>Project</w:t>
      </w:r>
      <w:proofErr w:type="spellEnd"/>
      <w:r w:rsidRPr="00101ABC">
        <w:t xml:space="preserve"> </w:t>
      </w:r>
      <w:proofErr w:type="spellStart"/>
      <w:r w:rsidRPr="00101ABC">
        <w:t>Expert</w:t>
      </w:r>
      <w:proofErr w:type="spellEnd"/>
      <w:r w:rsidRPr="00101ABC">
        <w:t xml:space="preserve"> 7</w:t>
      </w:r>
    </w:p>
    <w:p w:rsidR="001259A1" w:rsidRPr="00101ABC" w:rsidRDefault="001259A1" w:rsidP="001259A1">
      <w:pPr>
        <w:pStyle w:val="Textbody"/>
        <w:numPr>
          <w:ilvl w:val="0"/>
          <w:numId w:val="12"/>
        </w:numPr>
        <w:spacing w:after="0"/>
        <w:jc w:val="both"/>
      </w:pPr>
      <w:r w:rsidRPr="00101ABC">
        <w:t xml:space="preserve">16.  </w:t>
      </w:r>
      <w:proofErr w:type="spellStart"/>
      <w:r w:rsidRPr="00101ABC">
        <w:t>Prime</w:t>
      </w:r>
      <w:proofErr w:type="spellEnd"/>
      <w:r w:rsidRPr="00101ABC">
        <w:t xml:space="preserve"> </w:t>
      </w:r>
      <w:proofErr w:type="spellStart"/>
      <w:r w:rsidRPr="00101ABC">
        <w:t>Expert</w:t>
      </w:r>
      <w:proofErr w:type="spellEnd"/>
    </w:p>
    <w:p w:rsidR="001259A1" w:rsidRPr="00101ABC" w:rsidRDefault="001259A1" w:rsidP="001259A1">
      <w:pPr>
        <w:pStyle w:val="Textbody"/>
        <w:numPr>
          <w:ilvl w:val="0"/>
          <w:numId w:val="12"/>
        </w:numPr>
        <w:spacing w:after="0"/>
        <w:jc w:val="both"/>
      </w:pPr>
      <w:r w:rsidRPr="00101ABC">
        <w:t xml:space="preserve">17.  </w:t>
      </w:r>
      <w:proofErr w:type="spellStart"/>
      <w:r w:rsidRPr="00101ABC">
        <w:t>FineModel</w:t>
      </w:r>
      <w:proofErr w:type="spellEnd"/>
      <w:r w:rsidRPr="00101ABC">
        <w:t xml:space="preserve"> </w:t>
      </w:r>
      <w:proofErr w:type="spellStart"/>
      <w:r w:rsidRPr="00101ABC">
        <w:t>Expert</w:t>
      </w:r>
      <w:proofErr w:type="spellEnd"/>
    </w:p>
    <w:p w:rsidR="001259A1" w:rsidRDefault="001259A1" w:rsidP="001259A1">
      <w:pPr>
        <w:pStyle w:val="Textbody"/>
        <w:numPr>
          <w:ilvl w:val="0"/>
          <w:numId w:val="12"/>
        </w:numPr>
        <w:spacing w:after="0"/>
        <w:jc w:val="both"/>
      </w:pPr>
      <w:r w:rsidRPr="0066783D">
        <w:t xml:space="preserve">18. Обеспечено доступом к сети «Интернет» и электронной информационно-образовательной среде </w:t>
      </w:r>
      <w:proofErr w:type="spellStart"/>
      <w:r w:rsidRPr="0066783D">
        <w:t>СПбГУП</w:t>
      </w:r>
      <w:proofErr w:type="spellEnd"/>
      <w:r w:rsidRPr="0066783D">
        <w:t>.</w:t>
      </w:r>
    </w:p>
    <w:p w:rsidR="00F611AF" w:rsidRDefault="00F611AF" w:rsidP="00F611AF">
      <w:pPr>
        <w:pStyle w:val="Textbody"/>
        <w:numPr>
          <w:ilvl w:val="0"/>
          <w:numId w:val="13"/>
        </w:numPr>
        <w:spacing w:after="0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современные профессиональные базы данных и информационные справочные системы</w:t>
      </w:r>
    </w:p>
    <w:p w:rsidR="00F611AF" w:rsidRPr="0052339F" w:rsidRDefault="00F611AF" w:rsidP="00F611AF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Style w:val="ae"/>
          <w:color w:val="auto"/>
          <w:u w:val="none"/>
        </w:rPr>
      </w:pPr>
      <w:r w:rsidRPr="0052339F">
        <w:lastRenderedPageBreak/>
        <w:t xml:space="preserve">Официальный сайт </w:t>
      </w:r>
      <w:proofErr w:type="spellStart"/>
      <w:r w:rsidRPr="0052339F">
        <w:t>СПбГУП</w:t>
      </w:r>
      <w:proofErr w:type="spellEnd"/>
      <w:r w:rsidRPr="0052339F">
        <w:t xml:space="preserve">: </w:t>
      </w:r>
      <w:hyperlink r:id="rId10" w:history="1">
        <w:r w:rsidRPr="0052339F">
          <w:rPr>
            <w:rStyle w:val="ae"/>
            <w:color w:val="auto"/>
            <w:u w:val="none"/>
          </w:rPr>
          <w:t>http://www.gup.ru/</w:t>
        </w:r>
      </w:hyperlink>
    </w:p>
    <w:p w:rsidR="00F611AF" w:rsidRPr="0052339F" w:rsidRDefault="00F611AF" w:rsidP="00F611AF">
      <w:pPr>
        <w:pStyle w:val="a7"/>
        <w:numPr>
          <w:ilvl w:val="0"/>
          <w:numId w:val="10"/>
        </w:numPr>
        <w:tabs>
          <w:tab w:val="left" w:pos="426"/>
        </w:tabs>
        <w:jc w:val="both"/>
      </w:pPr>
      <w:r w:rsidRPr="0052339F">
        <w:t xml:space="preserve">Электронно-библиотечная система </w:t>
      </w:r>
      <w:proofErr w:type="spellStart"/>
      <w:r w:rsidRPr="0052339F">
        <w:t>СПбГУП</w:t>
      </w:r>
      <w:proofErr w:type="spellEnd"/>
      <w:r w:rsidRPr="0052339F">
        <w:t xml:space="preserve">, </w:t>
      </w:r>
    </w:p>
    <w:p w:rsidR="00F611AF" w:rsidRPr="00F611AF" w:rsidRDefault="00F611AF" w:rsidP="00F611AF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cs="Times New Roman"/>
          <w:b/>
        </w:rPr>
      </w:pPr>
      <w:r w:rsidRPr="00F611AF">
        <w:rPr>
          <w:rStyle w:val="af"/>
          <w:b w:val="0"/>
          <w:shd w:val="clear" w:color="auto" w:fill="FFFFFF"/>
        </w:rPr>
        <w:t xml:space="preserve">Системы поддержки самостоятельной работы </w:t>
      </w:r>
      <w:proofErr w:type="spellStart"/>
      <w:r w:rsidRPr="00F611AF">
        <w:rPr>
          <w:rStyle w:val="af"/>
          <w:b w:val="0"/>
          <w:shd w:val="clear" w:color="auto" w:fill="FFFFFF"/>
        </w:rPr>
        <w:t>СПбГУП</w:t>
      </w:r>
      <w:proofErr w:type="spellEnd"/>
      <w:r w:rsidRPr="00F611AF">
        <w:rPr>
          <w:rStyle w:val="af"/>
          <w:b w:val="0"/>
          <w:shd w:val="clear" w:color="auto" w:fill="FFFFFF"/>
        </w:rPr>
        <w:t xml:space="preserve">: </w:t>
      </w:r>
      <w:hyperlink r:id="rId11" w:history="1">
        <w:r w:rsidRPr="00F611AF">
          <w:rPr>
            <w:rStyle w:val="ae"/>
            <w:color w:val="auto"/>
            <w:u w:val="none"/>
            <w:shd w:val="clear" w:color="auto" w:fill="FFFFFF"/>
          </w:rPr>
          <w:t>http://edu.gup.ru/</w:t>
        </w:r>
      </w:hyperlink>
    </w:p>
    <w:p w:rsidR="00F611AF" w:rsidRPr="0052339F" w:rsidRDefault="00F611AF" w:rsidP="00F611AF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Style w:val="ae"/>
          <w:color w:val="auto"/>
          <w:u w:val="none"/>
        </w:rPr>
      </w:pPr>
      <w:r w:rsidRPr="0052339F">
        <w:t>Справочная правовая система «Консультант плюс» </w:t>
      </w:r>
      <w:hyperlink r:id="rId12" w:tgtFrame="_blank" w:history="1">
        <w:r w:rsidRPr="0052339F">
          <w:rPr>
            <w:rStyle w:val="ae"/>
            <w:color w:val="auto"/>
            <w:u w:val="none"/>
          </w:rPr>
          <w:t>http://www.consultant.ru</w:t>
        </w:r>
      </w:hyperlink>
    </w:p>
    <w:p w:rsidR="00F611AF" w:rsidRPr="0052339F" w:rsidRDefault="00F611AF" w:rsidP="00F611AF">
      <w:pPr>
        <w:pStyle w:val="a7"/>
        <w:widowControl w:val="0"/>
        <w:numPr>
          <w:ilvl w:val="0"/>
          <w:numId w:val="10"/>
        </w:numPr>
        <w:tabs>
          <w:tab w:val="left" w:pos="426"/>
        </w:tabs>
        <w:suppressAutoHyphens w:val="0"/>
        <w:jc w:val="both"/>
        <w:rPr>
          <w:rStyle w:val="ae"/>
          <w:color w:val="auto"/>
          <w:u w:val="none"/>
        </w:rPr>
      </w:pPr>
      <w:r w:rsidRPr="0052339F">
        <w:t>Российское образование</w:t>
      </w:r>
      <w:r w:rsidRPr="0052339F">
        <w:rPr>
          <w:lang w:val="en-US"/>
        </w:rPr>
        <w:t>  </w:t>
      </w:r>
      <w:hyperlink r:id="rId13" w:tgtFrame="_blank" w:history="1">
        <w:r w:rsidRPr="0052339F">
          <w:rPr>
            <w:rStyle w:val="ae"/>
            <w:color w:val="auto"/>
            <w:u w:val="none"/>
            <w:lang w:val="en-US"/>
          </w:rPr>
          <w:t>http</w:t>
        </w:r>
        <w:r w:rsidRPr="0052339F">
          <w:rPr>
            <w:rStyle w:val="ae"/>
            <w:color w:val="auto"/>
            <w:u w:val="none"/>
          </w:rPr>
          <w:t>://</w:t>
        </w:r>
        <w:r w:rsidRPr="0052339F">
          <w:rPr>
            <w:rStyle w:val="ae"/>
            <w:color w:val="auto"/>
            <w:u w:val="none"/>
            <w:lang w:val="en-US"/>
          </w:rPr>
          <w:t>www</w:t>
        </w:r>
        <w:r w:rsidRPr="0052339F">
          <w:rPr>
            <w:rStyle w:val="ae"/>
            <w:color w:val="auto"/>
            <w:u w:val="none"/>
          </w:rPr>
          <w:t>.</w:t>
        </w:r>
        <w:proofErr w:type="spellStart"/>
        <w:r w:rsidRPr="0052339F">
          <w:rPr>
            <w:rStyle w:val="ae"/>
            <w:color w:val="auto"/>
            <w:u w:val="none"/>
            <w:lang w:val="en-US"/>
          </w:rPr>
          <w:t>edu</w:t>
        </w:r>
        <w:proofErr w:type="spellEnd"/>
        <w:r w:rsidRPr="0052339F">
          <w:rPr>
            <w:rStyle w:val="ae"/>
            <w:color w:val="auto"/>
            <w:u w:val="none"/>
          </w:rPr>
          <w:t>.</w:t>
        </w:r>
        <w:proofErr w:type="spellStart"/>
        <w:r w:rsidRPr="0052339F">
          <w:rPr>
            <w:rStyle w:val="ae"/>
            <w:color w:val="auto"/>
            <w:u w:val="none"/>
            <w:lang w:val="en-US"/>
          </w:rPr>
          <w:t>ru</w:t>
        </w:r>
        <w:proofErr w:type="spellEnd"/>
        <w:r w:rsidRPr="0052339F">
          <w:rPr>
            <w:rStyle w:val="ae"/>
            <w:color w:val="auto"/>
            <w:u w:val="none"/>
          </w:rPr>
          <w:t>/</w:t>
        </w:r>
      </w:hyperlink>
    </w:p>
    <w:p w:rsidR="00F611AF" w:rsidRPr="0052339F" w:rsidRDefault="00F611AF" w:rsidP="00F611AF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Style w:val="ae"/>
          <w:color w:val="auto"/>
          <w:u w:val="none"/>
        </w:rPr>
      </w:pPr>
      <w:r w:rsidRPr="0052339F">
        <w:t>Единое окно доступа к образовательным ресурсам  </w:t>
      </w:r>
      <w:hyperlink r:id="rId14" w:tgtFrame="_blank" w:history="1">
        <w:r w:rsidRPr="0052339F">
          <w:rPr>
            <w:rStyle w:val="ae"/>
            <w:color w:val="auto"/>
            <w:u w:val="none"/>
          </w:rPr>
          <w:t>http://window.edu.ru/</w:t>
        </w:r>
      </w:hyperlink>
    </w:p>
    <w:p w:rsidR="00F26992" w:rsidRPr="00F26992" w:rsidRDefault="00F611AF" w:rsidP="00F26992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Style w:val="ae"/>
          <w:color w:val="auto"/>
          <w:u w:val="none"/>
        </w:rPr>
      </w:pPr>
      <w:r w:rsidRPr="0052339F">
        <w:rPr>
          <w:rFonts w:eastAsia="Times New Roman" w:cs="Times New Roman"/>
          <w:lang w:eastAsia="ar-SA" w:bidi="ar-SA"/>
        </w:rPr>
        <w:t xml:space="preserve">Электронно-библиотечная система </w:t>
      </w:r>
      <w:hyperlink r:id="rId15" w:history="1">
        <w:r w:rsidRPr="00F26992">
          <w:rPr>
            <w:rStyle w:val="ae"/>
            <w:rFonts w:eastAsia="Times New Roman"/>
            <w:color w:val="auto"/>
            <w:u w:val="none"/>
            <w:lang w:val="en-US" w:eastAsia="ar-SA" w:bidi="ar-SA"/>
          </w:rPr>
          <w:t>http</w:t>
        </w:r>
        <w:r w:rsidRPr="00F26992">
          <w:rPr>
            <w:rStyle w:val="ae"/>
            <w:rFonts w:eastAsia="Times New Roman"/>
            <w:color w:val="auto"/>
            <w:u w:val="none"/>
            <w:lang w:eastAsia="ar-SA" w:bidi="ar-SA"/>
          </w:rPr>
          <w:t>://</w:t>
        </w:r>
        <w:r w:rsidRPr="00F26992">
          <w:rPr>
            <w:rStyle w:val="ae"/>
            <w:rFonts w:eastAsia="Times New Roman"/>
            <w:color w:val="auto"/>
            <w:u w:val="none"/>
            <w:lang w:val="en-US" w:eastAsia="ar-SA" w:bidi="ar-SA"/>
          </w:rPr>
          <w:t>e</w:t>
        </w:r>
        <w:r w:rsidRPr="00F26992">
          <w:rPr>
            <w:rStyle w:val="ae"/>
            <w:rFonts w:eastAsia="Times New Roman"/>
            <w:color w:val="auto"/>
            <w:u w:val="none"/>
            <w:lang w:eastAsia="ar-SA" w:bidi="ar-SA"/>
          </w:rPr>
          <w:t>.</w:t>
        </w:r>
        <w:proofErr w:type="spellStart"/>
        <w:r w:rsidRPr="00F26992">
          <w:rPr>
            <w:rStyle w:val="ae"/>
            <w:rFonts w:eastAsia="Times New Roman"/>
            <w:color w:val="auto"/>
            <w:u w:val="none"/>
            <w:lang w:val="en-US" w:eastAsia="ar-SA" w:bidi="ar-SA"/>
          </w:rPr>
          <w:t>lanbook</w:t>
        </w:r>
        <w:proofErr w:type="spellEnd"/>
        <w:r w:rsidRPr="00F26992">
          <w:rPr>
            <w:rStyle w:val="ae"/>
            <w:rFonts w:eastAsia="Times New Roman"/>
            <w:color w:val="auto"/>
            <w:u w:val="none"/>
            <w:lang w:eastAsia="ar-SA" w:bidi="ar-SA"/>
          </w:rPr>
          <w:t>.</w:t>
        </w:r>
        <w:r w:rsidRPr="00F26992">
          <w:rPr>
            <w:rStyle w:val="ae"/>
            <w:rFonts w:eastAsia="Times New Roman"/>
            <w:color w:val="auto"/>
            <w:u w:val="none"/>
            <w:lang w:val="en-US" w:eastAsia="ar-SA" w:bidi="ar-SA"/>
          </w:rPr>
          <w:t>com</w:t>
        </w:r>
        <w:r w:rsidRPr="00F26992">
          <w:rPr>
            <w:rStyle w:val="ae"/>
            <w:rFonts w:eastAsia="Times New Roman"/>
            <w:color w:val="auto"/>
            <w:u w:val="none"/>
            <w:lang w:eastAsia="ar-SA" w:bidi="ar-SA"/>
          </w:rPr>
          <w:t>/</w:t>
        </w:r>
      </w:hyperlink>
    </w:p>
    <w:p w:rsidR="00F26992" w:rsidRDefault="00F26992" w:rsidP="00F26992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</w:pPr>
      <w:r>
        <w:t>Официальный сайт Комитета по образованию Правительства Санкт-Петербурга http://www.kobr.spb.ru.</w:t>
      </w:r>
    </w:p>
    <w:p w:rsidR="00073337" w:rsidRPr="00286932" w:rsidRDefault="00073337" w:rsidP="00F611AF">
      <w:pPr>
        <w:pStyle w:val="a7"/>
        <w:ind w:left="284"/>
        <w:jc w:val="both"/>
        <w:rPr>
          <w:color w:val="000000"/>
          <w:lang w:eastAsia="en-US"/>
        </w:rPr>
      </w:pPr>
      <w:r>
        <w:rPr>
          <w:color w:val="000000"/>
          <w:lang w:eastAsia="ru-RU"/>
        </w:rPr>
        <w:t xml:space="preserve">Информационные технологии используются в соответствии с технологиями, используемыми на предприятии, где осуществляется практика. </w:t>
      </w:r>
    </w:p>
    <w:p w:rsidR="00073337" w:rsidRDefault="00073337" w:rsidP="00537149">
      <w:pPr>
        <w:pStyle w:val="a7"/>
        <w:rPr>
          <w:color w:val="000000"/>
          <w:lang w:eastAsia="en-US"/>
        </w:rPr>
      </w:pPr>
    </w:p>
    <w:p w:rsidR="00073337" w:rsidRPr="00EC5D00" w:rsidRDefault="00073337" w:rsidP="00834AAB">
      <w:pPr>
        <w:pStyle w:val="a7"/>
        <w:numPr>
          <w:ilvl w:val="0"/>
          <w:numId w:val="16"/>
        </w:numPr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>ОПИСАНИЕ МАТЕРИАЛЬНО-ТЕХНИЧЕСКОЙ БАЗЫ</w:t>
      </w:r>
      <w:r w:rsidR="00AD3691">
        <w:rPr>
          <w:b/>
          <w:color w:val="000000"/>
          <w:lang w:eastAsia="ru-RU"/>
        </w:rPr>
        <w:t>, НЕОБХОДИМОЙ ДЛЯ ПРОВЕДЕНИЯ ПРАКТИКИ</w:t>
      </w:r>
    </w:p>
    <w:p w:rsidR="00073337" w:rsidRDefault="00073337" w:rsidP="00EC5D00"/>
    <w:p w:rsidR="00073337" w:rsidRDefault="00073337" w:rsidP="00812C4C">
      <w:pPr>
        <w:ind w:firstLine="708"/>
        <w:jc w:val="both"/>
        <w:rPr>
          <w:color w:val="000000"/>
          <w:lang w:eastAsia="ru-RU"/>
        </w:rPr>
      </w:pPr>
      <w:bookmarkStart w:id="0" w:name="_GoBack"/>
      <w:r>
        <w:rPr>
          <w:color w:val="000000"/>
          <w:lang w:eastAsia="ru-RU"/>
        </w:rPr>
        <w:t>В процессе</w:t>
      </w:r>
      <w:r w:rsidR="00AD3691">
        <w:rPr>
          <w:color w:val="000000"/>
          <w:lang w:eastAsia="ru-RU"/>
        </w:rPr>
        <w:t xml:space="preserve"> прохождения</w:t>
      </w:r>
      <w:r w:rsidR="00812C4C">
        <w:rPr>
          <w:color w:val="000000"/>
          <w:lang w:eastAsia="ru-RU"/>
        </w:rPr>
        <w:t xml:space="preserve"> и защиты  </w:t>
      </w:r>
      <w:r>
        <w:rPr>
          <w:color w:val="000000"/>
          <w:lang w:eastAsia="ru-RU"/>
        </w:rPr>
        <w:t xml:space="preserve">практики используется материально-техническая база </w:t>
      </w:r>
      <w:r w:rsidR="00AD3691">
        <w:rPr>
          <w:color w:val="000000"/>
          <w:lang w:eastAsia="ru-RU"/>
        </w:rPr>
        <w:t>организации</w:t>
      </w:r>
      <w:r w:rsidR="00812C4C">
        <w:rPr>
          <w:color w:val="000000"/>
          <w:lang w:eastAsia="ru-RU"/>
        </w:rPr>
        <w:t xml:space="preserve">, </w:t>
      </w:r>
      <w:r w:rsidR="00390B78">
        <w:t>а</w:t>
      </w:r>
      <w:r w:rsidR="00390B78" w:rsidRPr="005647F1">
        <w:t>удиторный фонд</w:t>
      </w:r>
      <w:r w:rsidR="00390B78">
        <w:t xml:space="preserve"> с демонстрационным оборудованием и техническими средствами обучения, учебно-наглядные пособия и </w:t>
      </w:r>
      <w:r w:rsidR="00390B78" w:rsidRPr="005647F1">
        <w:t>методические ресурсы кафедры</w:t>
      </w:r>
      <w:r w:rsidR="00390B78">
        <w:t>, фонды Научной библиотеки.</w:t>
      </w:r>
    </w:p>
    <w:bookmarkEnd w:id="0"/>
    <w:p w:rsidR="00073337" w:rsidRDefault="00073337" w:rsidP="001C511B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ab/>
        <w:t>Практика для обучающихся с ограниченными возможностями здоровья и инвалидов проводится с учетом особенностей их психофизического развития, индивидуальных возможностей и состояния здоровья.</w:t>
      </w:r>
    </w:p>
    <w:p w:rsidR="001259A1" w:rsidRDefault="001259A1" w:rsidP="001C511B">
      <w:pPr>
        <w:jc w:val="both"/>
        <w:rPr>
          <w:color w:val="000000"/>
          <w:lang w:eastAsia="ru-RU"/>
        </w:rPr>
      </w:pPr>
    </w:p>
    <w:sectPr w:rsidR="001259A1" w:rsidSect="009C141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panose1 w:val="020B0603030804020204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C5C6C6E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B07EFE"/>
    <w:multiLevelType w:val="hybridMultilevel"/>
    <w:tmpl w:val="68EC7E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1292001"/>
    <w:multiLevelType w:val="hybridMultilevel"/>
    <w:tmpl w:val="64FA49EC"/>
    <w:lvl w:ilvl="0" w:tplc="76A65F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4B3AC5"/>
    <w:multiLevelType w:val="hybridMultilevel"/>
    <w:tmpl w:val="CEA082B2"/>
    <w:lvl w:ilvl="0" w:tplc="25E29A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3F2A82"/>
    <w:multiLevelType w:val="hybridMultilevel"/>
    <w:tmpl w:val="DAC43EEE"/>
    <w:lvl w:ilvl="0" w:tplc="25E29A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>
    <w:nsid w:val="05D979C6"/>
    <w:multiLevelType w:val="hybridMultilevel"/>
    <w:tmpl w:val="FD4E4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D6196E"/>
    <w:multiLevelType w:val="hybridMultilevel"/>
    <w:tmpl w:val="A51CA2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002E02"/>
    <w:multiLevelType w:val="hybridMultilevel"/>
    <w:tmpl w:val="75DAA056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021340"/>
    <w:multiLevelType w:val="multilevel"/>
    <w:tmpl w:val="08DE79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>
    <w:nsid w:val="19550442"/>
    <w:multiLevelType w:val="hybridMultilevel"/>
    <w:tmpl w:val="0F6C1E64"/>
    <w:lvl w:ilvl="0" w:tplc="25E29A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F5BEE"/>
    <w:multiLevelType w:val="hybridMultilevel"/>
    <w:tmpl w:val="B6A8003C"/>
    <w:lvl w:ilvl="0" w:tplc="CFF0BDAA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D7CC5"/>
    <w:multiLevelType w:val="hybridMultilevel"/>
    <w:tmpl w:val="E2AA5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46E8F"/>
    <w:multiLevelType w:val="hybridMultilevel"/>
    <w:tmpl w:val="512C6FF4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25A1F"/>
    <w:multiLevelType w:val="hybridMultilevel"/>
    <w:tmpl w:val="32A2C6E2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F4266D"/>
    <w:multiLevelType w:val="hybridMultilevel"/>
    <w:tmpl w:val="FFFFFFFF"/>
    <w:lvl w:ilvl="0" w:tplc="A5BA4C86">
      <w:start w:val="1"/>
      <w:numFmt w:val="bullet"/>
      <w:lvlText w:val=""/>
      <w:lvlJc w:val="left"/>
      <w:pPr>
        <w:ind w:hanging="360"/>
      </w:pPr>
      <w:rPr>
        <w:rFonts w:ascii="Symbol" w:eastAsia="Times New Roman" w:hAnsi="Symbol" w:hint="default"/>
        <w:sz w:val="28"/>
      </w:rPr>
    </w:lvl>
    <w:lvl w:ilvl="1" w:tplc="3E4A0E12">
      <w:start w:val="1"/>
      <w:numFmt w:val="bullet"/>
      <w:lvlText w:val="•"/>
      <w:lvlJc w:val="left"/>
      <w:rPr>
        <w:rFonts w:hint="default"/>
      </w:rPr>
    </w:lvl>
    <w:lvl w:ilvl="2" w:tplc="14846222">
      <w:start w:val="1"/>
      <w:numFmt w:val="bullet"/>
      <w:lvlText w:val="•"/>
      <w:lvlJc w:val="left"/>
      <w:rPr>
        <w:rFonts w:hint="default"/>
      </w:rPr>
    </w:lvl>
    <w:lvl w:ilvl="3" w:tplc="206878B8">
      <w:start w:val="1"/>
      <w:numFmt w:val="bullet"/>
      <w:lvlText w:val="•"/>
      <w:lvlJc w:val="left"/>
      <w:rPr>
        <w:rFonts w:hint="default"/>
      </w:rPr>
    </w:lvl>
    <w:lvl w:ilvl="4" w:tplc="B6E88162">
      <w:start w:val="1"/>
      <w:numFmt w:val="bullet"/>
      <w:lvlText w:val="•"/>
      <w:lvlJc w:val="left"/>
      <w:rPr>
        <w:rFonts w:hint="default"/>
      </w:rPr>
    </w:lvl>
    <w:lvl w:ilvl="5" w:tplc="228CA440">
      <w:start w:val="1"/>
      <w:numFmt w:val="bullet"/>
      <w:lvlText w:val="•"/>
      <w:lvlJc w:val="left"/>
      <w:rPr>
        <w:rFonts w:hint="default"/>
      </w:rPr>
    </w:lvl>
    <w:lvl w:ilvl="6" w:tplc="CD64028C">
      <w:start w:val="1"/>
      <w:numFmt w:val="bullet"/>
      <w:lvlText w:val="•"/>
      <w:lvlJc w:val="left"/>
      <w:rPr>
        <w:rFonts w:hint="default"/>
      </w:rPr>
    </w:lvl>
    <w:lvl w:ilvl="7" w:tplc="1076FD7E">
      <w:start w:val="1"/>
      <w:numFmt w:val="bullet"/>
      <w:lvlText w:val="•"/>
      <w:lvlJc w:val="left"/>
      <w:rPr>
        <w:rFonts w:hint="default"/>
      </w:rPr>
    </w:lvl>
    <w:lvl w:ilvl="8" w:tplc="79FE8984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38500F08"/>
    <w:multiLevelType w:val="hybridMultilevel"/>
    <w:tmpl w:val="15A6F188"/>
    <w:lvl w:ilvl="0" w:tplc="016E2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CF33AC"/>
    <w:multiLevelType w:val="hybridMultilevel"/>
    <w:tmpl w:val="F1780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E750E"/>
    <w:multiLevelType w:val="hybridMultilevel"/>
    <w:tmpl w:val="726AC99A"/>
    <w:lvl w:ilvl="0" w:tplc="CB9A83D6">
      <w:start w:val="1"/>
      <w:numFmt w:val="bullet"/>
      <w:lvlText w:val="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18">
    <w:nsid w:val="45285068"/>
    <w:multiLevelType w:val="multilevel"/>
    <w:tmpl w:val="08DE79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>
    <w:nsid w:val="489A7C1B"/>
    <w:multiLevelType w:val="multilevel"/>
    <w:tmpl w:val="EE98C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AC650A0"/>
    <w:multiLevelType w:val="hybridMultilevel"/>
    <w:tmpl w:val="A1BE673A"/>
    <w:lvl w:ilvl="0" w:tplc="C10ED9D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896689"/>
    <w:multiLevelType w:val="hybridMultilevel"/>
    <w:tmpl w:val="B1DE305E"/>
    <w:lvl w:ilvl="0" w:tplc="CB9A83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1D0554"/>
    <w:multiLevelType w:val="hybridMultilevel"/>
    <w:tmpl w:val="4E3E3448"/>
    <w:lvl w:ilvl="0" w:tplc="76A65F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EF7423"/>
    <w:multiLevelType w:val="multilevel"/>
    <w:tmpl w:val="6700C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5154F87"/>
    <w:multiLevelType w:val="hybridMultilevel"/>
    <w:tmpl w:val="5B043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267902"/>
    <w:multiLevelType w:val="hybridMultilevel"/>
    <w:tmpl w:val="1EEEFB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57276E"/>
    <w:multiLevelType w:val="hybridMultilevel"/>
    <w:tmpl w:val="D714A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B0A49E5"/>
    <w:multiLevelType w:val="hybridMultilevel"/>
    <w:tmpl w:val="9EB62AA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67A0276F"/>
    <w:multiLevelType w:val="hybridMultilevel"/>
    <w:tmpl w:val="2126F2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4265AC"/>
    <w:multiLevelType w:val="hybridMultilevel"/>
    <w:tmpl w:val="2818AF70"/>
    <w:lvl w:ilvl="0" w:tplc="24AC64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A538B6"/>
    <w:multiLevelType w:val="hybridMultilevel"/>
    <w:tmpl w:val="9EB62AA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6CB410E4"/>
    <w:multiLevelType w:val="hybridMultilevel"/>
    <w:tmpl w:val="3760C6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723B1C13"/>
    <w:multiLevelType w:val="hybridMultilevel"/>
    <w:tmpl w:val="ADF88436"/>
    <w:lvl w:ilvl="0" w:tplc="D5D014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B93271"/>
    <w:multiLevelType w:val="hybridMultilevel"/>
    <w:tmpl w:val="6A7810D0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346EE7"/>
    <w:multiLevelType w:val="hybridMultilevel"/>
    <w:tmpl w:val="5C324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6E3275"/>
    <w:multiLevelType w:val="hybridMultilevel"/>
    <w:tmpl w:val="E2347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5C43C8"/>
    <w:multiLevelType w:val="hybridMultilevel"/>
    <w:tmpl w:val="E758BA7E"/>
    <w:lvl w:ilvl="0" w:tplc="CB9A83D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E69561F"/>
    <w:multiLevelType w:val="hybridMultilevel"/>
    <w:tmpl w:val="E1D8B46E"/>
    <w:lvl w:ilvl="0" w:tplc="95EC00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892D97"/>
    <w:multiLevelType w:val="hybridMultilevel"/>
    <w:tmpl w:val="915E3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CD658E"/>
    <w:multiLevelType w:val="hybridMultilevel"/>
    <w:tmpl w:val="94201D4E"/>
    <w:lvl w:ilvl="0" w:tplc="76A65F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9"/>
  </w:num>
  <w:num w:numId="7">
    <w:abstractNumId w:val="14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26"/>
  </w:num>
  <w:num w:numId="12">
    <w:abstractNumId w:val="16"/>
  </w:num>
  <w:num w:numId="13">
    <w:abstractNumId w:val="24"/>
  </w:num>
  <w:num w:numId="14">
    <w:abstractNumId w:val="18"/>
  </w:num>
  <w:num w:numId="15">
    <w:abstractNumId w:val="32"/>
  </w:num>
  <w:num w:numId="16">
    <w:abstractNumId w:val="29"/>
  </w:num>
  <w:num w:numId="17">
    <w:abstractNumId w:val="21"/>
  </w:num>
  <w:num w:numId="18">
    <w:abstractNumId w:val="17"/>
  </w:num>
  <w:num w:numId="19">
    <w:abstractNumId w:val="3"/>
  </w:num>
  <w:num w:numId="20">
    <w:abstractNumId w:val="9"/>
  </w:num>
  <w:num w:numId="21">
    <w:abstractNumId w:val="39"/>
  </w:num>
  <w:num w:numId="22">
    <w:abstractNumId w:val="22"/>
  </w:num>
  <w:num w:numId="23">
    <w:abstractNumId w:val="2"/>
  </w:num>
  <w:num w:numId="24">
    <w:abstractNumId w:val="5"/>
  </w:num>
  <w:num w:numId="25">
    <w:abstractNumId w:val="38"/>
  </w:num>
  <w:num w:numId="26">
    <w:abstractNumId w:val="33"/>
  </w:num>
  <w:num w:numId="27">
    <w:abstractNumId w:val="12"/>
  </w:num>
  <w:num w:numId="28">
    <w:abstractNumId w:val="7"/>
  </w:num>
  <w:num w:numId="29">
    <w:abstractNumId w:val="13"/>
  </w:num>
  <w:num w:numId="30">
    <w:abstractNumId w:val="10"/>
  </w:num>
  <w:num w:numId="31">
    <w:abstractNumId w:val="34"/>
  </w:num>
  <w:num w:numId="32">
    <w:abstractNumId w:val="1"/>
  </w:num>
  <w:num w:numId="33">
    <w:abstractNumId w:val="11"/>
  </w:num>
  <w:num w:numId="34">
    <w:abstractNumId w:val="15"/>
  </w:num>
  <w:num w:numId="35">
    <w:abstractNumId w:val="25"/>
  </w:num>
  <w:num w:numId="36">
    <w:abstractNumId w:val="28"/>
  </w:num>
  <w:num w:numId="37">
    <w:abstractNumId w:val="36"/>
  </w:num>
  <w:num w:numId="38">
    <w:abstractNumId w:val="20"/>
  </w:num>
  <w:num w:numId="39">
    <w:abstractNumId w:val="4"/>
  </w:num>
  <w:num w:numId="40">
    <w:abstractNumId w:val="31"/>
  </w:num>
  <w:num w:numId="41">
    <w:abstractNumId w:val="6"/>
  </w:num>
  <w:num w:numId="42">
    <w:abstractNumId w:val="30"/>
  </w:num>
  <w:num w:numId="43">
    <w:abstractNumId w:val="27"/>
  </w:num>
  <w:num w:numId="44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ACD"/>
    <w:rsid w:val="00006833"/>
    <w:rsid w:val="0001256B"/>
    <w:rsid w:val="00020965"/>
    <w:rsid w:val="00022970"/>
    <w:rsid w:val="00032F22"/>
    <w:rsid w:val="00036842"/>
    <w:rsid w:val="00037BEC"/>
    <w:rsid w:val="00045451"/>
    <w:rsid w:val="00053F04"/>
    <w:rsid w:val="0005531A"/>
    <w:rsid w:val="00057F12"/>
    <w:rsid w:val="00070252"/>
    <w:rsid w:val="0007124F"/>
    <w:rsid w:val="00073337"/>
    <w:rsid w:val="00074F11"/>
    <w:rsid w:val="00077E2C"/>
    <w:rsid w:val="00080BBA"/>
    <w:rsid w:val="0008698F"/>
    <w:rsid w:val="00095290"/>
    <w:rsid w:val="000B2DBA"/>
    <w:rsid w:val="000B7F92"/>
    <w:rsid w:val="000C0472"/>
    <w:rsid w:val="000C63DE"/>
    <w:rsid w:val="000C6F0A"/>
    <w:rsid w:val="000D1BD1"/>
    <w:rsid w:val="000D238D"/>
    <w:rsid w:val="000D51E6"/>
    <w:rsid w:val="000E2F1A"/>
    <w:rsid w:val="000E34D8"/>
    <w:rsid w:val="000E6E70"/>
    <w:rsid w:val="000F1650"/>
    <w:rsid w:val="000F24A7"/>
    <w:rsid w:val="000F494F"/>
    <w:rsid w:val="000F5BC1"/>
    <w:rsid w:val="00100205"/>
    <w:rsid w:val="00100E6C"/>
    <w:rsid w:val="00103334"/>
    <w:rsid w:val="001042D9"/>
    <w:rsid w:val="001062BD"/>
    <w:rsid w:val="001233CD"/>
    <w:rsid w:val="001259A1"/>
    <w:rsid w:val="00182539"/>
    <w:rsid w:val="001932AD"/>
    <w:rsid w:val="00196D4F"/>
    <w:rsid w:val="001B7D29"/>
    <w:rsid w:val="001C511B"/>
    <w:rsid w:val="001D19F0"/>
    <w:rsid w:val="001D3F7A"/>
    <w:rsid w:val="001F229F"/>
    <w:rsid w:val="001F60C6"/>
    <w:rsid w:val="00200059"/>
    <w:rsid w:val="00216777"/>
    <w:rsid w:val="00216A7C"/>
    <w:rsid w:val="0022738D"/>
    <w:rsid w:val="002327A5"/>
    <w:rsid w:val="0023505E"/>
    <w:rsid w:val="00240867"/>
    <w:rsid w:val="00253EBC"/>
    <w:rsid w:val="00286932"/>
    <w:rsid w:val="00292C2E"/>
    <w:rsid w:val="00293AEC"/>
    <w:rsid w:val="002944A1"/>
    <w:rsid w:val="002A0EDD"/>
    <w:rsid w:val="002A3048"/>
    <w:rsid w:val="002A4E0C"/>
    <w:rsid w:val="002A7C17"/>
    <w:rsid w:val="002B5175"/>
    <w:rsid w:val="002C6DC3"/>
    <w:rsid w:val="002D0CB8"/>
    <w:rsid w:val="002D120F"/>
    <w:rsid w:val="002D40A6"/>
    <w:rsid w:val="002E2555"/>
    <w:rsid w:val="002F4A1D"/>
    <w:rsid w:val="002F6891"/>
    <w:rsid w:val="003250BB"/>
    <w:rsid w:val="00326FAF"/>
    <w:rsid w:val="003450AB"/>
    <w:rsid w:val="00351186"/>
    <w:rsid w:val="0036720F"/>
    <w:rsid w:val="0036733A"/>
    <w:rsid w:val="003705C7"/>
    <w:rsid w:val="003729E4"/>
    <w:rsid w:val="00376EC3"/>
    <w:rsid w:val="00377569"/>
    <w:rsid w:val="00377D5E"/>
    <w:rsid w:val="00382989"/>
    <w:rsid w:val="00390B78"/>
    <w:rsid w:val="003B1A9F"/>
    <w:rsid w:val="003C7C95"/>
    <w:rsid w:val="003D165E"/>
    <w:rsid w:val="003E440C"/>
    <w:rsid w:val="003F0EA7"/>
    <w:rsid w:val="003F15A0"/>
    <w:rsid w:val="003F2F18"/>
    <w:rsid w:val="00403B3F"/>
    <w:rsid w:val="004045EE"/>
    <w:rsid w:val="00406273"/>
    <w:rsid w:val="00413213"/>
    <w:rsid w:val="004143CE"/>
    <w:rsid w:val="00415F45"/>
    <w:rsid w:val="0041697C"/>
    <w:rsid w:val="00423594"/>
    <w:rsid w:val="00424635"/>
    <w:rsid w:val="00432E89"/>
    <w:rsid w:val="0043682A"/>
    <w:rsid w:val="00437D8C"/>
    <w:rsid w:val="00442FB3"/>
    <w:rsid w:val="00453C80"/>
    <w:rsid w:val="0046262E"/>
    <w:rsid w:val="004911DC"/>
    <w:rsid w:val="00493905"/>
    <w:rsid w:val="004A717C"/>
    <w:rsid w:val="004B2CF6"/>
    <w:rsid w:val="004B4C19"/>
    <w:rsid w:val="004C0DD2"/>
    <w:rsid w:val="004C3F42"/>
    <w:rsid w:val="004D169B"/>
    <w:rsid w:val="004D5AA0"/>
    <w:rsid w:val="004E242F"/>
    <w:rsid w:val="004E2B2C"/>
    <w:rsid w:val="004E69DB"/>
    <w:rsid w:val="004E73A0"/>
    <w:rsid w:val="004E7854"/>
    <w:rsid w:val="00501BF3"/>
    <w:rsid w:val="00503DC6"/>
    <w:rsid w:val="00510DFE"/>
    <w:rsid w:val="005119C9"/>
    <w:rsid w:val="00511E2A"/>
    <w:rsid w:val="00511FD7"/>
    <w:rsid w:val="00514227"/>
    <w:rsid w:val="005158B1"/>
    <w:rsid w:val="00520CA2"/>
    <w:rsid w:val="00521B1A"/>
    <w:rsid w:val="0052383B"/>
    <w:rsid w:val="00526234"/>
    <w:rsid w:val="00532049"/>
    <w:rsid w:val="00537149"/>
    <w:rsid w:val="00540EBB"/>
    <w:rsid w:val="0054637B"/>
    <w:rsid w:val="0056236A"/>
    <w:rsid w:val="00562A38"/>
    <w:rsid w:val="00562B05"/>
    <w:rsid w:val="0056725F"/>
    <w:rsid w:val="005705D8"/>
    <w:rsid w:val="00572993"/>
    <w:rsid w:val="00575D59"/>
    <w:rsid w:val="00587CB5"/>
    <w:rsid w:val="005A43B8"/>
    <w:rsid w:val="005C6B4F"/>
    <w:rsid w:val="005E39BC"/>
    <w:rsid w:val="005F3627"/>
    <w:rsid w:val="005F3845"/>
    <w:rsid w:val="005F42C1"/>
    <w:rsid w:val="00611CC3"/>
    <w:rsid w:val="00630D48"/>
    <w:rsid w:val="00632793"/>
    <w:rsid w:val="006411F0"/>
    <w:rsid w:val="00641624"/>
    <w:rsid w:val="00644ABA"/>
    <w:rsid w:val="00651C60"/>
    <w:rsid w:val="0065475D"/>
    <w:rsid w:val="00654E76"/>
    <w:rsid w:val="00657965"/>
    <w:rsid w:val="00663E43"/>
    <w:rsid w:val="00692728"/>
    <w:rsid w:val="006970C4"/>
    <w:rsid w:val="00697F19"/>
    <w:rsid w:val="006B4576"/>
    <w:rsid w:val="006B5EAA"/>
    <w:rsid w:val="006E7D56"/>
    <w:rsid w:val="006F0BBB"/>
    <w:rsid w:val="006F2440"/>
    <w:rsid w:val="006F24FE"/>
    <w:rsid w:val="006F60D3"/>
    <w:rsid w:val="00705941"/>
    <w:rsid w:val="00710902"/>
    <w:rsid w:val="00710B62"/>
    <w:rsid w:val="00716B2B"/>
    <w:rsid w:val="00741A5C"/>
    <w:rsid w:val="00741CBB"/>
    <w:rsid w:val="00744733"/>
    <w:rsid w:val="00744CC9"/>
    <w:rsid w:val="007502E7"/>
    <w:rsid w:val="00752A7D"/>
    <w:rsid w:val="00771D1B"/>
    <w:rsid w:val="00777251"/>
    <w:rsid w:val="00780FE3"/>
    <w:rsid w:val="00784556"/>
    <w:rsid w:val="00790918"/>
    <w:rsid w:val="00796158"/>
    <w:rsid w:val="007A7F15"/>
    <w:rsid w:val="007B01B9"/>
    <w:rsid w:val="007B190A"/>
    <w:rsid w:val="007B4EEF"/>
    <w:rsid w:val="007B6EDC"/>
    <w:rsid w:val="007C5F79"/>
    <w:rsid w:val="007D7D79"/>
    <w:rsid w:val="007E3469"/>
    <w:rsid w:val="007E372C"/>
    <w:rsid w:val="00802954"/>
    <w:rsid w:val="00803D2C"/>
    <w:rsid w:val="00804B6D"/>
    <w:rsid w:val="008050B9"/>
    <w:rsid w:val="00807C94"/>
    <w:rsid w:val="0081124D"/>
    <w:rsid w:val="00812C4C"/>
    <w:rsid w:val="00821FE9"/>
    <w:rsid w:val="00824980"/>
    <w:rsid w:val="00827A8B"/>
    <w:rsid w:val="00834AAB"/>
    <w:rsid w:val="00844C5A"/>
    <w:rsid w:val="00851717"/>
    <w:rsid w:val="0085198F"/>
    <w:rsid w:val="00854FCA"/>
    <w:rsid w:val="0087285B"/>
    <w:rsid w:val="00873A1A"/>
    <w:rsid w:val="00881073"/>
    <w:rsid w:val="00892595"/>
    <w:rsid w:val="008939C7"/>
    <w:rsid w:val="00894512"/>
    <w:rsid w:val="00897BA6"/>
    <w:rsid w:val="008B08AF"/>
    <w:rsid w:val="008B3ADB"/>
    <w:rsid w:val="008B41E0"/>
    <w:rsid w:val="008B5E98"/>
    <w:rsid w:val="008B6DDD"/>
    <w:rsid w:val="008C1927"/>
    <w:rsid w:val="008C49BE"/>
    <w:rsid w:val="008C7479"/>
    <w:rsid w:val="008D1067"/>
    <w:rsid w:val="008D7F6A"/>
    <w:rsid w:val="008E07E5"/>
    <w:rsid w:val="008E5612"/>
    <w:rsid w:val="008E7EDC"/>
    <w:rsid w:val="008F2D90"/>
    <w:rsid w:val="009020D9"/>
    <w:rsid w:val="009030A5"/>
    <w:rsid w:val="0090675B"/>
    <w:rsid w:val="009165C8"/>
    <w:rsid w:val="00922CF2"/>
    <w:rsid w:val="00943D62"/>
    <w:rsid w:val="00946D6A"/>
    <w:rsid w:val="00952CFB"/>
    <w:rsid w:val="00965425"/>
    <w:rsid w:val="00965B37"/>
    <w:rsid w:val="00973107"/>
    <w:rsid w:val="0098322B"/>
    <w:rsid w:val="0098342B"/>
    <w:rsid w:val="0098475E"/>
    <w:rsid w:val="00985967"/>
    <w:rsid w:val="009908AE"/>
    <w:rsid w:val="0099431A"/>
    <w:rsid w:val="009977DE"/>
    <w:rsid w:val="009A129C"/>
    <w:rsid w:val="009A4B18"/>
    <w:rsid w:val="009B6518"/>
    <w:rsid w:val="009B65A0"/>
    <w:rsid w:val="009C141A"/>
    <w:rsid w:val="009C3DED"/>
    <w:rsid w:val="009D773A"/>
    <w:rsid w:val="009E4FB7"/>
    <w:rsid w:val="009F1F0F"/>
    <w:rsid w:val="009F6964"/>
    <w:rsid w:val="00A00ADD"/>
    <w:rsid w:val="00A0124F"/>
    <w:rsid w:val="00A02815"/>
    <w:rsid w:val="00A02FD4"/>
    <w:rsid w:val="00A16A00"/>
    <w:rsid w:val="00A23F81"/>
    <w:rsid w:val="00A33605"/>
    <w:rsid w:val="00A3512D"/>
    <w:rsid w:val="00A353EB"/>
    <w:rsid w:val="00A466DE"/>
    <w:rsid w:val="00A52696"/>
    <w:rsid w:val="00A5358D"/>
    <w:rsid w:val="00A55FE0"/>
    <w:rsid w:val="00A65760"/>
    <w:rsid w:val="00A67C2E"/>
    <w:rsid w:val="00A72250"/>
    <w:rsid w:val="00A76F35"/>
    <w:rsid w:val="00A93ED3"/>
    <w:rsid w:val="00AC5497"/>
    <w:rsid w:val="00AD3691"/>
    <w:rsid w:val="00AE7EB2"/>
    <w:rsid w:val="00AF37AA"/>
    <w:rsid w:val="00B00C63"/>
    <w:rsid w:val="00B03AD3"/>
    <w:rsid w:val="00B062FB"/>
    <w:rsid w:val="00B161F6"/>
    <w:rsid w:val="00B1750E"/>
    <w:rsid w:val="00B305D5"/>
    <w:rsid w:val="00B60EE6"/>
    <w:rsid w:val="00B64841"/>
    <w:rsid w:val="00B73B26"/>
    <w:rsid w:val="00B76D13"/>
    <w:rsid w:val="00B8218E"/>
    <w:rsid w:val="00B83BC6"/>
    <w:rsid w:val="00B8668B"/>
    <w:rsid w:val="00B90CA8"/>
    <w:rsid w:val="00B91843"/>
    <w:rsid w:val="00B92CE8"/>
    <w:rsid w:val="00B930AB"/>
    <w:rsid w:val="00B979E0"/>
    <w:rsid w:val="00BA5690"/>
    <w:rsid w:val="00BA6B1A"/>
    <w:rsid w:val="00BB4DDE"/>
    <w:rsid w:val="00BC0076"/>
    <w:rsid w:val="00BC044A"/>
    <w:rsid w:val="00BC0A92"/>
    <w:rsid w:val="00BD57A4"/>
    <w:rsid w:val="00BD7A57"/>
    <w:rsid w:val="00BF0547"/>
    <w:rsid w:val="00C16B90"/>
    <w:rsid w:val="00C171F1"/>
    <w:rsid w:val="00C33BE5"/>
    <w:rsid w:val="00C43399"/>
    <w:rsid w:val="00C44BA5"/>
    <w:rsid w:val="00C44E62"/>
    <w:rsid w:val="00C612D8"/>
    <w:rsid w:val="00C7486D"/>
    <w:rsid w:val="00C822E4"/>
    <w:rsid w:val="00C83778"/>
    <w:rsid w:val="00C90D06"/>
    <w:rsid w:val="00C91F6E"/>
    <w:rsid w:val="00C9224B"/>
    <w:rsid w:val="00C93D9E"/>
    <w:rsid w:val="00CA2678"/>
    <w:rsid w:val="00CA4259"/>
    <w:rsid w:val="00CA6795"/>
    <w:rsid w:val="00CA70C9"/>
    <w:rsid w:val="00CB2694"/>
    <w:rsid w:val="00CB3402"/>
    <w:rsid w:val="00CD02BF"/>
    <w:rsid w:val="00CD2E33"/>
    <w:rsid w:val="00CE2135"/>
    <w:rsid w:val="00CF53B5"/>
    <w:rsid w:val="00D03B1E"/>
    <w:rsid w:val="00D07CD5"/>
    <w:rsid w:val="00D105C3"/>
    <w:rsid w:val="00D10FA1"/>
    <w:rsid w:val="00D12114"/>
    <w:rsid w:val="00D2186E"/>
    <w:rsid w:val="00D251A9"/>
    <w:rsid w:val="00D36859"/>
    <w:rsid w:val="00D36E60"/>
    <w:rsid w:val="00D40589"/>
    <w:rsid w:val="00D414DC"/>
    <w:rsid w:val="00D479DF"/>
    <w:rsid w:val="00D517B4"/>
    <w:rsid w:val="00D52404"/>
    <w:rsid w:val="00D61B13"/>
    <w:rsid w:val="00D72DAF"/>
    <w:rsid w:val="00D8091D"/>
    <w:rsid w:val="00D868DC"/>
    <w:rsid w:val="00D94432"/>
    <w:rsid w:val="00D96FB9"/>
    <w:rsid w:val="00DA127C"/>
    <w:rsid w:val="00DB1F42"/>
    <w:rsid w:val="00DB2A22"/>
    <w:rsid w:val="00DB3764"/>
    <w:rsid w:val="00DB4157"/>
    <w:rsid w:val="00DB5D3E"/>
    <w:rsid w:val="00DB67C4"/>
    <w:rsid w:val="00DC5971"/>
    <w:rsid w:val="00DC640B"/>
    <w:rsid w:val="00DD52C0"/>
    <w:rsid w:val="00DD6C01"/>
    <w:rsid w:val="00DE1BF0"/>
    <w:rsid w:val="00DE4A43"/>
    <w:rsid w:val="00DF440C"/>
    <w:rsid w:val="00E01293"/>
    <w:rsid w:val="00E0419A"/>
    <w:rsid w:val="00E0502E"/>
    <w:rsid w:val="00E10FDA"/>
    <w:rsid w:val="00E1457E"/>
    <w:rsid w:val="00E227EA"/>
    <w:rsid w:val="00E3601A"/>
    <w:rsid w:val="00E371D2"/>
    <w:rsid w:val="00E43954"/>
    <w:rsid w:val="00E47595"/>
    <w:rsid w:val="00E50AAA"/>
    <w:rsid w:val="00E51569"/>
    <w:rsid w:val="00E5469D"/>
    <w:rsid w:val="00E72F60"/>
    <w:rsid w:val="00E824F6"/>
    <w:rsid w:val="00E82ACD"/>
    <w:rsid w:val="00E8415B"/>
    <w:rsid w:val="00EA0C3E"/>
    <w:rsid w:val="00EB3197"/>
    <w:rsid w:val="00EB4E64"/>
    <w:rsid w:val="00EC2B3B"/>
    <w:rsid w:val="00EC5D00"/>
    <w:rsid w:val="00EF02A6"/>
    <w:rsid w:val="00EF41A1"/>
    <w:rsid w:val="00F02EEF"/>
    <w:rsid w:val="00F1281D"/>
    <w:rsid w:val="00F15137"/>
    <w:rsid w:val="00F2126B"/>
    <w:rsid w:val="00F21315"/>
    <w:rsid w:val="00F26992"/>
    <w:rsid w:val="00F32C16"/>
    <w:rsid w:val="00F34A11"/>
    <w:rsid w:val="00F4482C"/>
    <w:rsid w:val="00F51234"/>
    <w:rsid w:val="00F567BC"/>
    <w:rsid w:val="00F611AF"/>
    <w:rsid w:val="00F612A4"/>
    <w:rsid w:val="00F73646"/>
    <w:rsid w:val="00F74A71"/>
    <w:rsid w:val="00F75B04"/>
    <w:rsid w:val="00F806B5"/>
    <w:rsid w:val="00F9091C"/>
    <w:rsid w:val="00F91E5F"/>
    <w:rsid w:val="00F97EE8"/>
    <w:rsid w:val="00FB080A"/>
    <w:rsid w:val="00FB30BE"/>
    <w:rsid w:val="00FC1C26"/>
    <w:rsid w:val="00FC5B8F"/>
    <w:rsid w:val="00FD179C"/>
    <w:rsid w:val="00FD2590"/>
    <w:rsid w:val="00FD6C82"/>
    <w:rsid w:val="00FE03B7"/>
    <w:rsid w:val="00FE1806"/>
    <w:rsid w:val="00FE3F67"/>
    <w:rsid w:val="00FF2181"/>
    <w:rsid w:val="00FF36A7"/>
    <w:rsid w:val="00FF4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69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E3469"/>
    <w:pPr>
      <w:keepNext/>
      <w:numPr>
        <w:numId w:val="4"/>
      </w:numPr>
      <w:jc w:val="center"/>
      <w:outlineLvl w:val="0"/>
    </w:pPr>
    <w:rPr>
      <w:rFonts w:eastAsia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7E3469"/>
    <w:pPr>
      <w:keepNext/>
      <w:numPr>
        <w:ilvl w:val="1"/>
        <w:numId w:val="4"/>
      </w:numPr>
      <w:jc w:val="center"/>
      <w:outlineLvl w:val="1"/>
    </w:pPr>
    <w:rPr>
      <w:rFonts w:eastAsia="Times New Roman"/>
      <w:i/>
      <w:iCs/>
      <w:sz w:val="20"/>
    </w:rPr>
  </w:style>
  <w:style w:type="paragraph" w:styleId="3">
    <w:name w:val="heading 3"/>
    <w:basedOn w:val="a"/>
    <w:next w:val="a"/>
    <w:link w:val="30"/>
    <w:uiPriority w:val="99"/>
    <w:qFormat/>
    <w:rsid w:val="007E3469"/>
    <w:pPr>
      <w:keepNext/>
      <w:numPr>
        <w:ilvl w:val="2"/>
        <w:numId w:val="4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E3469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7E3469"/>
    <w:pPr>
      <w:numPr>
        <w:ilvl w:val="6"/>
        <w:numId w:val="1"/>
      </w:numPr>
      <w:spacing w:before="240" w:after="60"/>
      <w:outlineLvl w:val="6"/>
    </w:pPr>
    <w:rPr>
      <w:rFonts w:eastAsia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E3469"/>
    <w:rPr>
      <w:rFonts w:ascii="Times New Roman" w:hAnsi="Times New Roman" w:cs="Times New Roman"/>
      <w:i/>
      <w:sz w:val="24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7E3469"/>
    <w:rPr>
      <w:rFonts w:ascii="Arial" w:hAnsi="Arial" w:cs="Times New Roman"/>
      <w:b/>
      <w:sz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7E3469"/>
    <w:rPr>
      <w:rFonts w:eastAsia="Times New Roman" w:cs="Times New Roman"/>
      <w:b/>
      <w:sz w:val="28"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7E3469"/>
    <w:rPr>
      <w:rFonts w:ascii="Times New Roman" w:hAnsi="Times New Roman" w:cs="Times New Roman"/>
      <w:sz w:val="24"/>
      <w:lang w:eastAsia="ar-SA" w:bidi="ar-SA"/>
    </w:rPr>
  </w:style>
  <w:style w:type="paragraph" w:styleId="a3">
    <w:name w:val="Title"/>
    <w:basedOn w:val="a"/>
    <w:next w:val="a4"/>
    <w:link w:val="a5"/>
    <w:uiPriority w:val="99"/>
    <w:qFormat/>
    <w:rsid w:val="007E3469"/>
    <w:pPr>
      <w:ind w:firstLine="720"/>
      <w:jc w:val="center"/>
    </w:pPr>
    <w:rPr>
      <w:rFonts w:eastAsia="Times New Roman"/>
      <w:b/>
      <w:bCs/>
    </w:rPr>
  </w:style>
  <w:style w:type="character" w:customStyle="1" w:styleId="a5">
    <w:name w:val="Название Знак"/>
    <w:basedOn w:val="a0"/>
    <w:link w:val="a3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paragraph" w:styleId="a4">
    <w:name w:val="Subtitle"/>
    <w:basedOn w:val="a"/>
    <w:link w:val="a6"/>
    <w:uiPriority w:val="99"/>
    <w:qFormat/>
    <w:rsid w:val="007E3469"/>
    <w:pPr>
      <w:spacing w:after="60"/>
      <w:jc w:val="center"/>
      <w:outlineLvl w:val="1"/>
    </w:pPr>
    <w:rPr>
      <w:rFonts w:ascii="Arial" w:eastAsia="Times New Roman" w:hAnsi="Arial"/>
    </w:rPr>
  </w:style>
  <w:style w:type="character" w:customStyle="1" w:styleId="a6">
    <w:name w:val="Подзаголовок Знак"/>
    <w:basedOn w:val="a0"/>
    <w:link w:val="a4"/>
    <w:uiPriority w:val="99"/>
    <w:locked/>
    <w:rsid w:val="007E3469"/>
    <w:rPr>
      <w:rFonts w:ascii="Arial" w:hAnsi="Arial" w:cs="Times New Roman"/>
      <w:sz w:val="24"/>
      <w:lang w:eastAsia="ar-SA" w:bidi="ar-SA"/>
    </w:rPr>
  </w:style>
  <w:style w:type="paragraph" w:styleId="a7">
    <w:name w:val="List Paragraph"/>
    <w:basedOn w:val="a"/>
    <w:uiPriority w:val="99"/>
    <w:qFormat/>
    <w:rsid w:val="007E3469"/>
    <w:pPr>
      <w:ind w:left="720"/>
      <w:contextualSpacing/>
    </w:pPr>
    <w:rPr>
      <w:rFonts w:eastAsia="Times New Roman"/>
    </w:rPr>
  </w:style>
  <w:style w:type="paragraph" w:styleId="a8">
    <w:name w:val="TOC Heading"/>
    <w:basedOn w:val="1"/>
    <w:next w:val="a"/>
    <w:uiPriority w:val="99"/>
    <w:qFormat/>
    <w:rsid w:val="007E3469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character" w:customStyle="1" w:styleId="41">
    <w:name w:val="Основной текст (4)"/>
    <w:basedOn w:val="a0"/>
    <w:uiPriority w:val="99"/>
    <w:rsid w:val="0053714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537149"/>
    <w:rPr>
      <w:rFonts w:cs="Times New Roman"/>
    </w:rPr>
  </w:style>
  <w:style w:type="character" w:customStyle="1" w:styleId="spelle">
    <w:name w:val="spelle"/>
    <w:basedOn w:val="a0"/>
    <w:uiPriority w:val="99"/>
    <w:rsid w:val="00537149"/>
    <w:rPr>
      <w:rFonts w:cs="Times New Roman"/>
    </w:rPr>
  </w:style>
  <w:style w:type="paragraph" w:styleId="a9">
    <w:name w:val="Body Text"/>
    <w:basedOn w:val="a"/>
    <w:link w:val="aa"/>
    <w:uiPriority w:val="99"/>
    <w:rsid w:val="009B65A0"/>
    <w:pPr>
      <w:widowControl w:val="0"/>
      <w:suppressAutoHyphens w:val="0"/>
      <w:ind w:left="461" w:hanging="360"/>
    </w:pPr>
    <w:rPr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B65A0"/>
    <w:rPr>
      <w:rFonts w:ascii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413213"/>
    <w:pPr>
      <w:widowControl w:val="0"/>
      <w:suppressAutoHyphens w:val="0"/>
    </w:pPr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21">
    <w:name w:val="Основной текст (2)"/>
    <w:basedOn w:val="a0"/>
    <w:uiPriority w:val="99"/>
    <w:rsid w:val="0041321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uiPriority w:val="99"/>
    <w:rsid w:val="00413213"/>
    <w:rPr>
      <w:rFonts w:ascii="Times New Roman" w:hAnsi="Times New Roman" w:cs="Times New Roman"/>
      <w:u w:val="none"/>
    </w:rPr>
  </w:style>
  <w:style w:type="paragraph" w:styleId="ab">
    <w:name w:val="Normal (Web)"/>
    <w:basedOn w:val="a"/>
    <w:uiPriority w:val="99"/>
    <w:rsid w:val="00036842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styleId="ac">
    <w:name w:val="Balloon Text"/>
    <w:basedOn w:val="a"/>
    <w:link w:val="ad"/>
    <w:uiPriority w:val="99"/>
    <w:semiHidden/>
    <w:rsid w:val="000368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36842"/>
    <w:rPr>
      <w:rFonts w:ascii="Tahoma" w:hAnsi="Tahoma" w:cs="Tahoma"/>
      <w:sz w:val="16"/>
      <w:szCs w:val="16"/>
      <w:lang w:eastAsia="ar-SA" w:bidi="ar-SA"/>
    </w:rPr>
  </w:style>
  <w:style w:type="character" w:customStyle="1" w:styleId="FontStyle37">
    <w:name w:val="Font Style37"/>
    <w:rsid w:val="00A16A00"/>
    <w:rPr>
      <w:rFonts w:ascii="Times New Roman" w:hAnsi="Times New Roman" w:cs="Times New Roman"/>
      <w:sz w:val="26"/>
      <w:szCs w:val="26"/>
    </w:rPr>
  </w:style>
  <w:style w:type="paragraph" w:customStyle="1" w:styleId="220">
    <w:name w:val="Основной текст с отступом 22"/>
    <w:basedOn w:val="a"/>
    <w:uiPriority w:val="99"/>
    <w:rsid w:val="009C141A"/>
    <w:pPr>
      <w:widowControl w:val="0"/>
      <w:spacing w:after="120" w:line="480" w:lineRule="auto"/>
      <w:ind w:left="283"/>
    </w:pPr>
    <w:rPr>
      <w:rFonts w:cs="DejaVu Sans"/>
      <w:kern w:val="1"/>
      <w:lang w:eastAsia="hi-IN" w:bidi="hi-IN"/>
    </w:rPr>
  </w:style>
  <w:style w:type="character" w:styleId="ae">
    <w:name w:val="Hyperlink"/>
    <w:rsid w:val="00F611AF"/>
    <w:rPr>
      <w:color w:val="000080"/>
      <w:u w:val="single"/>
    </w:rPr>
  </w:style>
  <w:style w:type="paragraph" w:customStyle="1" w:styleId="Textbody">
    <w:name w:val="Text body"/>
    <w:basedOn w:val="a"/>
    <w:rsid w:val="00F611AF"/>
    <w:pPr>
      <w:widowControl w:val="0"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">
    <w:name w:val="Strong"/>
    <w:uiPriority w:val="22"/>
    <w:qFormat/>
    <w:locked/>
    <w:rsid w:val="00F611AF"/>
    <w:rPr>
      <w:b/>
      <w:bCs/>
    </w:rPr>
  </w:style>
  <w:style w:type="paragraph" w:customStyle="1" w:styleId="af0">
    <w:name w:val="Содержимое таблицы"/>
    <w:basedOn w:val="a"/>
    <w:rsid w:val="00C822E4"/>
    <w:pPr>
      <w:suppressLineNumbers/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21">
    <w:name w:val="Style21"/>
    <w:basedOn w:val="a"/>
    <w:rsid w:val="00C822E4"/>
    <w:pPr>
      <w:widowControl w:val="0"/>
      <w:autoSpaceDE w:val="0"/>
      <w:spacing w:after="200" w:line="514" w:lineRule="exact"/>
      <w:ind w:firstLine="720"/>
      <w:jc w:val="both"/>
    </w:pPr>
    <w:rPr>
      <w:rFonts w:ascii="Calibri" w:hAnsi="Calibri"/>
      <w:sz w:val="22"/>
      <w:szCs w:val="22"/>
    </w:rPr>
  </w:style>
  <w:style w:type="paragraph" w:styleId="af1">
    <w:name w:val="Body Text Indent"/>
    <w:basedOn w:val="a"/>
    <w:link w:val="af2"/>
    <w:rsid w:val="00C822E4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rsid w:val="00C822E4"/>
    <w:rPr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741C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41CBB"/>
    <w:rPr>
      <w:rFonts w:ascii="Times New Roman" w:hAnsi="Times New Roman"/>
      <w:sz w:val="24"/>
      <w:szCs w:val="24"/>
      <w:lang w:eastAsia="ar-SA"/>
    </w:rPr>
  </w:style>
  <w:style w:type="paragraph" w:styleId="31">
    <w:name w:val="Body Text Indent 3"/>
    <w:basedOn w:val="a"/>
    <w:link w:val="32"/>
    <w:uiPriority w:val="99"/>
    <w:semiHidden/>
    <w:unhideWhenUsed/>
    <w:rsid w:val="00741C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1CBB"/>
    <w:rPr>
      <w:rFonts w:ascii="Times New Roman" w:hAnsi="Times New Roman"/>
      <w:sz w:val="16"/>
      <w:szCs w:val="16"/>
      <w:lang w:eastAsia="ar-SA"/>
    </w:rPr>
  </w:style>
  <w:style w:type="paragraph" w:customStyle="1" w:styleId="ConsPlusNormal">
    <w:name w:val="ConsPlusNormal"/>
    <w:uiPriority w:val="99"/>
    <w:rsid w:val="00C9224B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11">
    <w:name w:val="Без интервала1"/>
    <w:rsid w:val="00E51569"/>
    <w:rPr>
      <w:lang w:eastAsia="en-US"/>
    </w:rPr>
  </w:style>
  <w:style w:type="paragraph" w:customStyle="1" w:styleId="Default">
    <w:name w:val="Default"/>
    <w:rsid w:val="00E515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E51569"/>
    <w:pPr>
      <w:ind w:left="720"/>
      <w:contextualSpacing/>
    </w:pPr>
  </w:style>
  <w:style w:type="character" w:customStyle="1" w:styleId="bolighting">
    <w:name w:val="bo_lighting"/>
    <w:basedOn w:val="a0"/>
    <w:rsid w:val="00EC2B3B"/>
  </w:style>
  <w:style w:type="character" w:styleId="af3">
    <w:name w:val="FollowedHyperlink"/>
    <w:basedOn w:val="a0"/>
    <w:uiPriority w:val="99"/>
    <w:semiHidden/>
    <w:unhideWhenUsed/>
    <w:rsid w:val="00D10FA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69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E3469"/>
    <w:pPr>
      <w:keepNext/>
      <w:numPr>
        <w:numId w:val="4"/>
      </w:numPr>
      <w:jc w:val="center"/>
      <w:outlineLvl w:val="0"/>
    </w:pPr>
    <w:rPr>
      <w:rFonts w:eastAsia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7E3469"/>
    <w:pPr>
      <w:keepNext/>
      <w:numPr>
        <w:ilvl w:val="1"/>
        <w:numId w:val="4"/>
      </w:numPr>
      <w:jc w:val="center"/>
      <w:outlineLvl w:val="1"/>
    </w:pPr>
    <w:rPr>
      <w:rFonts w:eastAsia="Times New Roman"/>
      <w:i/>
      <w:iCs/>
      <w:sz w:val="20"/>
    </w:rPr>
  </w:style>
  <w:style w:type="paragraph" w:styleId="3">
    <w:name w:val="heading 3"/>
    <w:basedOn w:val="a"/>
    <w:next w:val="a"/>
    <w:link w:val="30"/>
    <w:uiPriority w:val="99"/>
    <w:qFormat/>
    <w:rsid w:val="007E3469"/>
    <w:pPr>
      <w:keepNext/>
      <w:numPr>
        <w:ilvl w:val="2"/>
        <w:numId w:val="4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E3469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7E3469"/>
    <w:pPr>
      <w:numPr>
        <w:ilvl w:val="6"/>
        <w:numId w:val="1"/>
      </w:numPr>
      <w:spacing w:before="240" w:after="60"/>
      <w:outlineLvl w:val="6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E3469"/>
    <w:rPr>
      <w:rFonts w:ascii="Times New Roman" w:hAnsi="Times New Roman" w:cs="Times New Roman"/>
      <w:i/>
      <w:sz w:val="24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7E3469"/>
    <w:rPr>
      <w:rFonts w:ascii="Arial" w:hAnsi="Arial" w:cs="Times New Roman"/>
      <w:b/>
      <w:sz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7E3469"/>
    <w:rPr>
      <w:rFonts w:eastAsia="Times New Roman" w:cs="Times New Roman"/>
      <w:b/>
      <w:sz w:val="28"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7E3469"/>
    <w:rPr>
      <w:rFonts w:ascii="Times New Roman" w:hAnsi="Times New Roman" w:cs="Times New Roman"/>
      <w:sz w:val="24"/>
      <w:lang w:eastAsia="ar-SA" w:bidi="ar-SA"/>
    </w:rPr>
  </w:style>
  <w:style w:type="paragraph" w:styleId="a3">
    <w:name w:val="Title"/>
    <w:basedOn w:val="a"/>
    <w:next w:val="a4"/>
    <w:link w:val="a5"/>
    <w:uiPriority w:val="99"/>
    <w:qFormat/>
    <w:rsid w:val="007E3469"/>
    <w:pPr>
      <w:ind w:firstLine="720"/>
      <w:jc w:val="center"/>
    </w:pPr>
    <w:rPr>
      <w:rFonts w:eastAsia="Times New Roman"/>
      <w:b/>
      <w:bCs/>
    </w:rPr>
  </w:style>
  <w:style w:type="character" w:customStyle="1" w:styleId="a5">
    <w:name w:val="Название Знак"/>
    <w:basedOn w:val="a0"/>
    <w:link w:val="a3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paragraph" w:styleId="a4">
    <w:name w:val="Subtitle"/>
    <w:basedOn w:val="a"/>
    <w:link w:val="a6"/>
    <w:uiPriority w:val="99"/>
    <w:qFormat/>
    <w:rsid w:val="007E3469"/>
    <w:pPr>
      <w:spacing w:after="60"/>
      <w:jc w:val="center"/>
      <w:outlineLvl w:val="1"/>
    </w:pPr>
    <w:rPr>
      <w:rFonts w:ascii="Arial" w:eastAsia="Times New Roman" w:hAnsi="Arial"/>
    </w:rPr>
  </w:style>
  <w:style w:type="character" w:customStyle="1" w:styleId="a6">
    <w:name w:val="Подзаголовок Знак"/>
    <w:basedOn w:val="a0"/>
    <w:link w:val="a4"/>
    <w:uiPriority w:val="99"/>
    <w:locked/>
    <w:rsid w:val="007E3469"/>
    <w:rPr>
      <w:rFonts w:ascii="Arial" w:hAnsi="Arial" w:cs="Times New Roman"/>
      <w:sz w:val="24"/>
      <w:lang w:eastAsia="ar-SA" w:bidi="ar-SA"/>
    </w:rPr>
  </w:style>
  <w:style w:type="paragraph" w:styleId="a7">
    <w:name w:val="List Paragraph"/>
    <w:basedOn w:val="a"/>
    <w:uiPriority w:val="99"/>
    <w:qFormat/>
    <w:rsid w:val="007E3469"/>
    <w:pPr>
      <w:ind w:left="720"/>
      <w:contextualSpacing/>
    </w:pPr>
    <w:rPr>
      <w:rFonts w:eastAsia="Times New Roman"/>
    </w:rPr>
  </w:style>
  <w:style w:type="paragraph" w:styleId="a8">
    <w:name w:val="TOC Heading"/>
    <w:basedOn w:val="1"/>
    <w:next w:val="a"/>
    <w:uiPriority w:val="99"/>
    <w:qFormat/>
    <w:rsid w:val="007E3469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character" w:customStyle="1" w:styleId="41">
    <w:name w:val="Основной текст (4)"/>
    <w:basedOn w:val="a0"/>
    <w:uiPriority w:val="99"/>
    <w:rsid w:val="0053714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537149"/>
    <w:rPr>
      <w:rFonts w:cs="Times New Roman"/>
    </w:rPr>
  </w:style>
  <w:style w:type="character" w:customStyle="1" w:styleId="spelle">
    <w:name w:val="spelle"/>
    <w:basedOn w:val="a0"/>
    <w:uiPriority w:val="99"/>
    <w:rsid w:val="00537149"/>
    <w:rPr>
      <w:rFonts w:cs="Times New Roman"/>
    </w:rPr>
  </w:style>
  <w:style w:type="paragraph" w:styleId="a9">
    <w:name w:val="Body Text"/>
    <w:basedOn w:val="a"/>
    <w:link w:val="aa"/>
    <w:uiPriority w:val="99"/>
    <w:rsid w:val="009B65A0"/>
    <w:pPr>
      <w:widowControl w:val="0"/>
      <w:suppressAutoHyphens w:val="0"/>
      <w:ind w:left="461" w:hanging="360"/>
    </w:pPr>
    <w:rPr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B65A0"/>
    <w:rPr>
      <w:rFonts w:ascii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413213"/>
    <w:pPr>
      <w:widowControl w:val="0"/>
      <w:suppressAutoHyphens w:val="0"/>
    </w:pPr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21">
    <w:name w:val="Основной текст (2)"/>
    <w:basedOn w:val="a0"/>
    <w:uiPriority w:val="99"/>
    <w:rsid w:val="0041321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uiPriority w:val="99"/>
    <w:rsid w:val="00413213"/>
    <w:rPr>
      <w:rFonts w:ascii="Times New Roman" w:hAnsi="Times New Roman" w:cs="Times New Roman"/>
      <w:u w:val="none"/>
    </w:rPr>
  </w:style>
  <w:style w:type="paragraph" w:styleId="ab">
    <w:name w:val="Normal (Web)"/>
    <w:basedOn w:val="a"/>
    <w:uiPriority w:val="99"/>
    <w:rsid w:val="00036842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styleId="ac">
    <w:name w:val="Balloon Text"/>
    <w:basedOn w:val="a"/>
    <w:link w:val="ad"/>
    <w:uiPriority w:val="99"/>
    <w:semiHidden/>
    <w:rsid w:val="000368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36842"/>
    <w:rPr>
      <w:rFonts w:ascii="Tahoma" w:hAnsi="Tahoma" w:cs="Tahoma"/>
      <w:sz w:val="16"/>
      <w:szCs w:val="16"/>
      <w:lang w:eastAsia="ar-SA" w:bidi="ar-SA"/>
    </w:rPr>
  </w:style>
  <w:style w:type="character" w:customStyle="1" w:styleId="FontStyle37">
    <w:name w:val="Font Style37"/>
    <w:rsid w:val="00A16A00"/>
    <w:rPr>
      <w:rFonts w:ascii="Times New Roman" w:hAnsi="Times New Roman" w:cs="Times New Roman"/>
      <w:sz w:val="26"/>
      <w:szCs w:val="26"/>
    </w:rPr>
  </w:style>
  <w:style w:type="paragraph" w:customStyle="1" w:styleId="220">
    <w:name w:val="Основной текст с отступом 22"/>
    <w:basedOn w:val="a"/>
    <w:uiPriority w:val="99"/>
    <w:rsid w:val="009C141A"/>
    <w:pPr>
      <w:widowControl w:val="0"/>
      <w:spacing w:after="120" w:line="480" w:lineRule="auto"/>
      <w:ind w:left="283"/>
    </w:pPr>
    <w:rPr>
      <w:rFonts w:cs="DejaVu Sans"/>
      <w:kern w:val="1"/>
      <w:lang w:eastAsia="hi-IN" w:bidi="hi-IN"/>
    </w:rPr>
  </w:style>
  <w:style w:type="character" w:styleId="ae">
    <w:name w:val="Hyperlink"/>
    <w:rsid w:val="00F611AF"/>
    <w:rPr>
      <w:color w:val="000080"/>
      <w:u w:val="single"/>
    </w:rPr>
  </w:style>
  <w:style w:type="paragraph" w:customStyle="1" w:styleId="Textbody">
    <w:name w:val="Text body"/>
    <w:basedOn w:val="a"/>
    <w:rsid w:val="00F611AF"/>
    <w:pPr>
      <w:widowControl w:val="0"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">
    <w:name w:val="Strong"/>
    <w:uiPriority w:val="22"/>
    <w:qFormat/>
    <w:locked/>
    <w:rsid w:val="00F611AF"/>
    <w:rPr>
      <w:b/>
      <w:bCs/>
    </w:rPr>
  </w:style>
  <w:style w:type="paragraph" w:customStyle="1" w:styleId="af0">
    <w:name w:val="Содержимое таблицы"/>
    <w:basedOn w:val="a"/>
    <w:rsid w:val="00C822E4"/>
    <w:pPr>
      <w:suppressLineNumbers/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21">
    <w:name w:val="Style21"/>
    <w:basedOn w:val="a"/>
    <w:rsid w:val="00C822E4"/>
    <w:pPr>
      <w:widowControl w:val="0"/>
      <w:autoSpaceDE w:val="0"/>
      <w:spacing w:after="200" w:line="514" w:lineRule="exact"/>
      <w:ind w:firstLine="720"/>
      <w:jc w:val="both"/>
    </w:pPr>
    <w:rPr>
      <w:rFonts w:ascii="Calibri" w:hAnsi="Calibri"/>
      <w:sz w:val="22"/>
      <w:szCs w:val="22"/>
    </w:rPr>
  </w:style>
  <w:style w:type="paragraph" w:styleId="af1">
    <w:name w:val="Body Text Indent"/>
    <w:basedOn w:val="a"/>
    <w:link w:val="af2"/>
    <w:rsid w:val="00C822E4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rsid w:val="00C822E4"/>
    <w:rPr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741C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41CBB"/>
    <w:rPr>
      <w:rFonts w:ascii="Times New Roman" w:hAnsi="Times New Roman"/>
      <w:sz w:val="24"/>
      <w:szCs w:val="24"/>
      <w:lang w:eastAsia="ar-SA"/>
    </w:rPr>
  </w:style>
  <w:style w:type="paragraph" w:styleId="31">
    <w:name w:val="Body Text Indent 3"/>
    <w:basedOn w:val="a"/>
    <w:link w:val="32"/>
    <w:uiPriority w:val="99"/>
    <w:semiHidden/>
    <w:unhideWhenUsed/>
    <w:rsid w:val="00741C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1CBB"/>
    <w:rPr>
      <w:rFonts w:ascii="Times New Roman" w:hAnsi="Times New Roman"/>
      <w:sz w:val="16"/>
      <w:szCs w:val="16"/>
      <w:lang w:eastAsia="ar-SA"/>
    </w:rPr>
  </w:style>
  <w:style w:type="paragraph" w:customStyle="1" w:styleId="ConsPlusNormal">
    <w:name w:val="ConsPlusNormal"/>
    <w:uiPriority w:val="99"/>
    <w:rsid w:val="00C9224B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11">
    <w:name w:val="Без интервала1"/>
    <w:rsid w:val="00E51569"/>
    <w:rPr>
      <w:lang w:eastAsia="en-US"/>
    </w:rPr>
  </w:style>
  <w:style w:type="paragraph" w:customStyle="1" w:styleId="Default">
    <w:name w:val="Default"/>
    <w:rsid w:val="00E515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E51569"/>
    <w:pPr>
      <w:ind w:left="720"/>
      <w:contextualSpacing/>
    </w:pPr>
  </w:style>
  <w:style w:type="character" w:customStyle="1" w:styleId="bolighting">
    <w:name w:val="bo_lighting"/>
    <w:basedOn w:val="a0"/>
    <w:rsid w:val="00EC2B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9518" TargetMode="External"/><Relationship Id="rId13" Type="http://schemas.openxmlformats.org/officeDocument/2006/relationships/hyperlink" Target="http://www.edu.ru/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book.ru/book/922855" TargetMode="External"/><Relationship Id="rId12" Type="http://schemas.openxmlformats.org/officeDocument/2006/relationships/hyperlink" Target="http://www.consultan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434436" TargetMode="External"/><Relationship Id="rId11" Type="http://schemas.openxmlformats.org/officeDocument/2006/relationships/hyperlink" Target="http://edu.gup.ru/" TargetMode="External"/><Relationship Id="rId5" Type="http://schemas.openxmlformats.org/officeDocument/2006/relationships/hyperlink" Target="https://urait.ru/bcode/433607" TargetMode="External"/><Relationship Id="rId15" Type="http://schemas.openxmlformats.org/officeDocument/2006/relationships/hyperlink" Target="http://e.lanbook.com/" TargetMode="External"/><Relationship Id="rId10" Type="http://schemas.openxmlformats.org/officeDocument/2006/relationships/hyperlink" Target="http://www.gu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32930" TargetMode="External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2209</Words>
  <Characters>17992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MelikhovaEV</dc:creator>
  <cp:lastModifiedBy>YAgodinaAA</cp:lastModifiedBy>
  <cp:revision>8</cp:revision>
  <cp:lastPrinted>2017-11-29T08:58:00Z</cp:lastPrinted>
  <dcterms:created xsi:type="dcterms:W3CDTF">2021-01-15T07:47:00Z</dcterms:created>
  <dcterms:modified xsi:type="dcterms:W3CDTF">2021-07-13T12:39:00Z</dcterms:modified>
</cp:coreProperties>
</file>